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heading=h.buqgdb2lncxi" w:id="0"/>
      <w:bookmarkEnd w:id="0"/>
      <w:r w:rsidDel="00000000" w:rsidR="00000000" w:rsidRPr="00000000">
        <w:rPr>
          <w:rtl w:val="0"/>
        </w:rPr>
        <w:t xml:space="preserve">Welcome to A Level PE: Course Start </w:t>
      </w:r>
    </w:p>
    <w:p w:rsidR="00000000" w:rsidDel="00000000" w:rsidP="00000000" w:rsidRDefault="00000000" w:rsidRPr="00000000" w14:paraId="00000002">
      <w:pPr>
        <w:spacing w:line="276" w:lineRule="auto"/>
        <w:rPr>
          <w:rFonts w:ascii="Quicksand" w:cs="Quicksand" w:eastAsia="Quicksand" w:hAnsi="Quicksand"/>
          <w:b w:val="1"/>
          <w:i w:val="1"/>
          <w:sz w:val="16"/>
          <w:szCs w:val="16"/>
        </w:rPr>
      </w:pPr>
      <w:r w:rsidDel="00000000" w:rsidR="00000000" w:rsidRPr="00000000">
        <w:rPr>
          <w:rtl w:val="0"/>
        </w:rPr>
      </w:r>
    </w:p>
    <w:p w:rsidR="00000000" w:rsidDel="00000000" w:rsidP="00000000" w:rsidRDefault="00000000" w:rsidRPr="00000000" w14:paraId="00000003">
      <w:pPr>
        <w:spacing w:line="276" w:lineRule="auto"/>
        <w:rPr>
          <w:rFonts w:ascii="Quicksand" w:cs="Quicksand" w:eastAsia="Quicksand" w:hAnsi="Quicksand"/>
        </w:rPr>
      </w:pPr>
      <w:r w:rsidDel="00000000" w:rsidR="00000000" w:rsidRPr="00000000">
        <w:rPr>
          <w:rFonts w:ascii="Quicksand" w:cs="Quicksand" w:eastAsia="Quicksand" w:hAnsi="Quicksand"/>
          <w:rtl w:val="0"/>
        </w:rPr>
        <w:t xml:space="preserve">Course Start is a range of independent learning tasks that you need to complete as a fundamental part of your introduction to the course. It should take you approximately </w:t>
      </w:r>
      <w:r w:rsidDel="00000000" w:rsidR="00000000" w:rsidRPr="00000000">
        <w:rPr>
          <w:rFonts w:ascii="Quicksand" w:cs="Quicksand" w:eastAsia="Quicksand" w:hAnsi="Quicksand"/>
          <w:b w:val="1"/>
          <w:rtl w:val="0"/>
        </w:rPr>
        <w:t xml:space="preserve">5 hours to complete.</w:t>
      </w:r>
      <w:r w:rsidDel="00000000" w:rsidR="00000000" w:rsidRPr="00000000">
        <w:rPr>
          <w:rFonts w:ascii="Quicksand" w:cs="Quicksand" w:eastAsia="Quicksand" w:hAnsi="Quicksand"/>
          <w:rtl w:val="0"/>
        </w:rPr>
        <w:t xml:space="preserve"> You will submit this work to your tutors  in your first week of lessons and the work you produce will be used to help you make a smooth transition from School to College. Good luck with the tasks!</w:t>
      </w:r>
    </w:p>
    <w:p w:rsidR="00000000" w:rsidDel="00000000" w:rsidP="00000000" w:rsidRDefault="00000000" w:rsidRPr="00000000" w14:paraId="00000004">
      <w:pPr>
        <w:rPr>
          <w:rFonts w:ascii="Quicksand" w:cs="Quicksand" w:eastAsia="Quicksand" w:hAnsi="Quicksand"/>
          <w:b w:val="1"/>
          <w:u w:val="single"/>
        </w:rPr>
      </w:pPr>
      <w:r w:rsidDel="00000000" w:rsidR="00000000" w:rsidRPr="00000000">
        <w:rPr>
          <w:rtl w:val="0"/>
        </w:rPr>
      </w:r>
    </w:p>
    <w:tbl>
      <w:tblPr>
        <w:tblStyle w:val="Table1"/>
        <w:tblW w:w="15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12960"/>
        <w:tblGridChange w:id="0">
          <w:tblGrid>
            <w:gridCol w:w="2595"/>
            <w:gridCol w:w="129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How this </w:t>
            </w:r>
            <w:r w:rsidDel="00000000" w:rsidR="00000000" w:rsidRPr="00000000">
              <w:rPr>
                <w:rFonts w:ascii="Quicksand" w:cs="Quicksand" w:eastAsia="Quicksand" w:hAnsi="Quicksand"/>
                <w:b w:val="1"/>
                <w:rtl w:val="0"/>
              </w:rPr>
              <w:t xml:space="preserve">Course Start</w:t>
            </w:r>
            <w:r w:rsidDel="00000000" w:rsidR="00000000" w:rsidRPr="00000000">
              <w:rPr>
                <w:rFonts w:ascii="Quicksand" w:cs="Quicksand" w:eastAsia="Quicksand" w:hAnsi="Quicksand"/>
                <w:rtl w:val="0"/>
              </w:rPr>
              <w:t xml:space="preserve"> fits into the first term of the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Welcome to </w:t>
            </w:r>
            <w:r w:rsidDel="00000000" w:rsidR="00000000" w:rsidRPr="00000000">
              <w:rPr>
                <w:rFonts w:ascii="Quicksand" w:cs="Quicksand" w:eastAsia="Quicksand" w:hAnsi="Quicksand"/>
                <w:b w:val="1"/>
                <w:rtl w:val="0"/>
              </w:rPr>
              <w:t xml:space="preserve">A Level PE. </w:t>
            </w:r>
            <w:r w:rsidDel="00000000" w:rsidR="00000000" w:rsidRPr="00000000">
              <w:rPr>
                <w:rFonts w:ascii="Quicksand" w:cs="Quicksand" w:eastAsia="Quicksand" w:hAnsi="Quicksand"/>
                <w:rtl w:val="0"/>
              </w:rPr>
              <w:t xml:space="preserve">The purpose of this activity is to Introduce you to both the </w:t>
            </w:r>
            <w:r w:rsidDel="00000000" w:rsidR="00000000" w:rsidRPr="00000000">
              <w:rPr>
                <w:rFonts w:ascii="Quicksand" w:cs="Quicksand" w:eastAsia="Quicksand" w:hAnsi="Quicksand"/>
                <w:b w:val="1"/>
                <w:rtl w:val="0"/>
              </w:rPr>
              <w:t xml:space="preserve">theoretical element</w:t>
            </w:r>
            <w:r w:rsidDel="00000000" w:rsidR="00000000" w:rsidRPr="00000000">
              <w:rPr>
                <w:rFonts w:ascii="Quicksand" w:cs="Quicksand" w:eastAsia="Quicksand" w:hAnsi="Quicksand"/>
                <w:rtl w:val="0"/>
              </w:rPr>
              <w:t xml:space="preserve"> of the A Level PE course and also get you thinking about your </w:t>
            </w:r>
            <w:r w:rsidDel="00000000" w:rsidR="00000000" w:rsidRPr="00000000">
              <w:rPr>
                <w:rFonts w:ascii="Quicksand" w:cs="Quicksand" w:eastAsia="Quicksand" w:hAnsi="Quicksand"/>
                <w:b w:val="1"/>
                <w:rtl w:val="0"/>
              </w:rPr>
              <w:t xml:space="preserve">practical EAPI</w:t>
            </w:r>
            <w:r w:rsidDel="00000000" w:rsidR="00000000" w:rsidRPr="00000000">
              <w:rPr>
                <w:rFonts w:ascii="Quicksand" w:cs="Quicksand" w:eastAsia="Quicksand" w:hAnsi="Quicksand"/>
                <w:rtl w:val="0"/>
              </w:rPr>
              <w:t xml:space="preserve"> assessment. This is a verbal assessment, where you need to evaluate the strengths and weaknesses of a performance in your chosen sport. </w:t>
            </w:r>
          </w:p>
        </w:tc>
      </w:tr>
    </w:tbl>
    <w:p w:rsidR="00000000" w:rsidDel="00000000" w:rsidP="00000000" w:rsidRDefault="00000000" w:rsidRPr="00000000" w14:paraId="00000007">
      <w:pPr>
        <w:spacing w:line="276" w:lineRule="auto"/>
        <w:rPr>
          <w:rFonts w:ascii="Quicksand" w:cs="Quicksand" w:eastAsia="Quicksand" w:hAnsi="Quicksand"/>
        </w:rPr>
      </w:pPr>
      <w:r w:rsidDel="00000000" w:rsidR="00000000" w:rsidRPr="00000000">
        <w:rPr>
          <w:rtl w:val="0"/>
        </w:rPr>
      </w:r>
    </w:p>
    <w:tbl>
      <w:tblPr>
        <w:tblStyle w:val="Table2"/>
        <w:tblW w:w="15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12975"/>
        <w:tblGridChange w:id="0">
          <w:tblGrid>
            <w:gridCol w:w="2595"/>
            <w:gridCol w:w="1297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How will my </w:t>
            </w:r>
            <w:r w:rsidDel="00000000" w:rsidR="00000000" w:rsidRPr="00000000">
              <w:rPr>
                <w:rFonts w:ascii="Quicksand" w:cs="Quicksand" w:eastAsia="Quicksand" w:hAnsi="Quicksand"/>
                <w:b w:val="1"/>
                <w:rtl w:val="0"/>
              </w:rPr>
              <w:t xml:space="preserve">Course Start </w:t>
            </w:r>
            <w:r w:rsidDel="00000000" w:rsidR="00000000" w:rsidRPr="00000000">
              <w:rPr>
                <w:rFonts w:ascii="Quicksand" w:cs="Quicksand" w:eastAsia="Quicksand" w:hAnsi="Quicksand"/>
                <w:rtl w:val="0"/>
              </w:rPr>
              <w:t xml:space="preserve">learning be used in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Once teaching starts, you will begin learning about the skeletal and muscular systems and apply this to your own sporting performance. This is a key element of the Anatomy &amp; Physiology aspect of the course &amp; helps you get a headstart in your A&amp;P lessons from the off!</w:t>
            </w:r>
          </w:p>
          <w:p w:rsidR="00000000" w:rsidDel="00000000" w:rsidP="00000000" w:rsidRDefault="00000000" w:rsidRPr="00000000" w14:paraId="0000000A">
            <w:pPr>
              <w:widowControl w:val="0"/>
              <w:spacing w:line="240" w:lineRule="auto"/>
              <w:rPr>
                <w:rFonts w:ascii="Quicksand" w:cs="Quicksand" w:eastAsia="Quicksand" w:hAnsi="Quicksand"/>
                <w:sz w:val="14"/>
                <w:szCs w:val="14"/>
              </w:rPr>
            </w:pPr>
            <w:r w:rsidDel="00000000" w:rsidR="00000000" w:rsidRPr="00000000">
              <w:rPr>
                <w:rtl w:val="0"/>
              </w:rPr>
            </w:r>
          </w:p>
          <w:p w:rsidR="00000000" w:rsidDel="00000000" w:rsidP="00000000" w:rsidRDefault="00000000" w:rsidRPr="00000000" w14:paraId="0000000B">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You’ll also begin to understand how sports performers acquire &amp; learn new skills through the Acquisition of Skill Unit.  The first part of the specification looks at what a skilled performance looks like &amp; how performers learn and apply skills. </w:t>
            </w:r>
          </w:p>
          <w:p w:rsidR="00000000" w:rsidDel="00000000" w:rsidP="00000000" w:rsidRDefault="00000000" w:rsidRPr="00000000" w14:paraId="0000000C">
            <w:pPr>
              <w:widowControl w:val="0"/>
              <w:spacing w:line="240" w:lineRule="auto"/>
              <w:rPr>
                <w:rFonts w:ascii="Quicksand" w:cs="Quicksand" w:eastAsia="Quicksand" w:hAnsi="Quicksand"/>
                <w:sz w:val="14"/>
                <w:szCs w:val="14"/>
              </w:rPr>
            </w:pPr>
            <w:r w:rsidDel="00000000" w:rsidR="00000000" w:rsidRPr="00000000">
              <w:rPr>
                <w:rtl w:val="0"/>
              </w:rPr>
            </w:r>
          </w:p>
          <w:p w:rsidR="00000000" w:rsidDel="00000000" w:rsidP="00000000" w:rsidRDefault="00000000" w:rsidRPr="00000000" w14:paraId="0000000D">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Finally, your EAPI requires you to evaluate sporting performance in your chosen sport. To begin thinking about this as early as September will help you to critically evaluate performance using all of the knowledge you have in your chosen sport.</w:t>
            </w:r>
          </w:p>
        </w:tc>
      </w:tr>
    </w:tbl>
    <w:p w:rsidR="00000000" w:rsidDel="00000000" w:rsidP="00000000" w:rsidRDefault="00000000" w:rsidRPr="00000000" w14:paraId="0000000E">
      <w:pPr>
        <w:spacing w:line="276" w:lineRule="auto"/>
        <w:rPr/>
      </w:pPr>
      <w:r w:rsidDel="00000000" w:rsidR="00000000" w:rsidRPr="00000000">
        <w:rPr>
          <w:rtl w:val="0"/>
        </w:rPr>
      </w:r>
    </w:p>
    <w:tbl>
      <w:tblPr>
        <w:tblStyle w:val="Table3"/>
        <w:tblW w:w="15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12960"/>
        <w:tblGridChange w:id="0">
          <w:tblGrid>
            <w:gridCol w:w="2580"/>
            <w:gridCol w:w="129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Quicksand" w:cs="Quicksand" w:eastAsia="Quicksand" w:hAnsi="Quicksand"/>
              </w:rPr>
            </w:pPr>
            <w:r w:rsidDel="00000000" w:rsidR="00000000" w:rsidRPr="00000000">
              <w:rPr>
                <w:rFonts w:ascii="Quicksand" w:cs="Quicksand" w:eastAsia="Quicksand" w:hAnsi="Quicksand"/>
                <w:b w:val="1"/>
                <w:rtl w:val="0"/>
              </w:rPr>
              <w:t xml:space="preserve">Course Start</w:t>
            </w:r>
            <w:r w:rsidDel="00000000" w:rsidR="00000000" w:rsidRPr="00000000">
              <w:rPr>
                <w:rFonts w:ascii="Quicksand" w:cs="Quicksand" w:eastAsia="Quicksand" w:hAnsi="Quicksand"/>
                <w:rtl w:val="0"/>
              </w:rPr>
              <w:t xml:space="preserve"> learning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1"/>
              </w:numPr>
              <w:spacing w:line="24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To understand how the skeletal &amp; muscular systems aid movement in sporting performance. </w:t>
            </w:r>
          </w:p>
          <w:p w:rsidR="00000000" w:rsidDel="00000000" w:rsidP="00000000" w:rsidRDefault="00000000" w:rsidRPr="00000000" w14:paraId="00000011">
            <w:pPr>
              <w:widowControl w:val="0"/>
              <w:numPr>
                <w:ilvl w:val="0"/>
                <w:numId w:val="1"/>
              </w:numPr>
              <w:spacing w:line="276"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Develop an understanding of how performers acquire new skills through a practical task, such as juggling. </w:t>
            </w:r>
          </w:p>
          <w:p w:rsidR="00000000" w:rsidDel="00000000" w:rsidP="00000000" w:rsidRDefault="00000000" w:rsidRPr="00000000" w14:paraId="00000012">
            <w:pPr>
              <w:widowControl w:val="0"/>
              <w:numPr>
                <w:ilvl w:val="0"/>
                <w:numId w:val="1"/>
              </w:numPr>
              <w:spacing w:line="276" w:lineRule="auto"/>
              <w:ind w:left="720" w:hanging="360"/>
              <w:rPr>
                <w:rFonts w:ascii="Quicksand" w:cs="Quicksand" w:eastAsia="Quicksand" w:hAnsi="Quicksand"/>
                <w:i w:val="1"/>
              </w:rPr>
            </w:pPr>
            <w:r w:rsidDel="00000000" w:rsidR="00000000" w:rsidRPr="00000000">
              <w:rPr>
                <w:rFonts w:ascii="Quicksand" w:cs="Quicksand" w:eastAsia="Quicksand" w:hAnsi="Quicksand"/>
                <w:rtl w:val="0"/>
              </w:rPr>
              <w:t xml:space="preserve">To consider the strengths and weaknesses of skills, tactics &amp; fitness in your chosen sport.</w:t>
            </w:r>
            <w:r w:rsidDel="00000000" w:rsidR="00000000" w:rsidRPr="00000000">
              <w:rPr>
                <w:rFonts w:ascii="Quicksand" w:cs="Quicksand" w:eastAsia="Quicksand" w:hAnsi="Quicksand"/>
                <w:i w:val="1"/>
                <w:rtl w:val="0"/>
              </w:rPr>
              <w:t xml:space="preserve"> </w:t>
            </w:r>
          </w:p>
        </w:tc>
      </w:tr>
    </w:tbl>
    <w:p w:rsidR="00000000" w:rsidDel="00000000" w:rsidP="00000000" w:rsidRDefault="00000000" w:rsidRPr="00000000" w14:paraId="00000013">
      <w:pPr>
        <w:spacing w:line="276" w:lineRule="auto"/>
        <w:rPr>
          <w:rFonts w:ascii="Quicksand" w:cs="Quicksand" w:eastAsia="Quicksand" w:hAnsi="Quicksand"/>
        </w:rPr>
      </w:pPr>
      <w:r w:rsidDel="00000000" w:rsidR="00000000" w:rsidRPr="00000000">
        <w:rPr>
          <w:rtl w:val="0"/>
        </w:rPr>
      </w:r>
    </w:p>
    <w:tbl>
      <w:tblPr>
        <w:tblStyle w:val="Table4"/>
        <w:tblW w:w="15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12975"/>
        <w:tblGridChange w:id="0">
          <w:tblGrid>
            <w:gridCol w:w="2595"/>
            <w:gridCol w:w="1297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What are the </w:t>
            </w:r>
            <w:r w:rsidDel="00000000" w:rsidR="00000000" w:rsidRPr="00000000">
              <w:rPr>
                <w:rFonts w:ascii="Quicksand" w:cs="Quicksand" w:eastAsia="Quicksand" w:hAnsi="Quicksand"/>
                <w:b w:val="1"/>
                <w:rtl w:val="0"/>
              </w:rPr>
              <w:t xml:space="preserve">expectations</w:t>
            </w:r>
            <w:r w:rsidDel="00000000" w:rsidR="00000000" w:rsidRPr="00000000">
              <w:rPr>
                <w:rFonts w:ascii="Quicksand" w:cs="Quicksand" w:eastAsia="Quicksand" w:hAnsi="Quicksand"/>
                <w:rtl w:val="0"/>
              </w:rPr>
              <w:t xml:space="preserve"> in A Level PE and what does the course involve?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A Level PE is a fantastic opportunity for you to learn about key theoretical elements relating to sport and apply it to your own sporting performance. </w:t>
            </w:r>
          </w:p>
          <w:p w:rsidR="00000000" w:rsidDel="00000000" w:rsidP="00000000" w:rsidRDefault="00000000" w:rsidRPr="00000000" w14:paraId="00000016">
            <w:pPr>
              <w:widowControl w:val="0"/>
              <w:numPr>
                <w:ilvl w:val="0"/>
                <w:numId w:val="4"/>
              </w:numPr>
              <w:spacing w:line="24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You will be expected to complete the pre learning tasks before all lessons. This is really important for stretching your knowledge further in class and allows for more practical based tasks. </w:t>
            </w:r>
          </w:p>
          <w:p w:rsidR="00000000" w:rsidDel="00000000" w:rsidP="00000000" w:rsidRDefault="00000000" w:rsidRPr="00000000" w14:paraId="00000017">
            <w:pPr>
              <w:widowControl w:val="0"/>
              <w:numPr>
                <w:ilvl w:val="0"/>
                <w:numId w:val="4"/>
              </w:numPr>
              <w:spacing w:line="24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You will have regular progress checks at the end of each week - This will be marked &amp; tracked.</w:t>
            </w:r>
          </w:p>
          <w:p w:rsidR="00000000" w:rsidDel="00000000" w:rsidP="00000000" w:rsidRDefault="00000000" w:rsidRPr="00000000" w14:paraId="00000018">
            <w:pPr>
              <w:widowControl w:val="0"/>
              <w:numPr>
                <w:ilvl w:val="0"/>
                <w:numId w:val="4"/>
              </w:numPr>
              <w:spacing w:line="24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Setting of weekly HW by answering long mark questions (10 markers / 20 markers).</w:t>
            </w:r>
          </w:p>
          <w:p w:rsidR="00000000" w:rsidDel="00000000" w:rsidP="00000000" w:rsidRDefault="00000000" w:rsidRPr="00000000" w14:paraId="00000019">
            <w:pPr>
              <w:widowControl w:val="0"/>
              <w:numPr>
                <w:ilvl w:val="0"/>
                <w:numId w:val="4"/>
              </w:numPr>
              <w:spacing w:line="240" w:lineRule="auto"/>
              <w:ind w:left="720" w:hanging="360"/>
              <w:rPr>
                <w:rFonts w:ascii="Quicksand" w:cs="Quicksand" w:eastAsia="Quicksand" w:hAnsi="Quicksand"/>
                <w:i w:val="1"/>
              </w:rPr>
            </w:pPr>
            <w:r w:rsidDel="00000000" w:rsidR="00000000" w:rsidRPr="00000000">
              <w:rPr>
                <w:rFonts w:ascii="Quicksand" w:cs="Quicksand" w:eastAsia="Quicksand" w:hAnsi="Quicksand"/>
                <w:rtl w:val="0"/>
              </w:rPr>
              <w:t xml:space="preserve">A commitment &amp; dedication towards your NEA (Non Exam Assessment)  activities - A lot of this will be carried out </w:t>
            </w:r>
            <w:r w:rsidDel="00000000" w:rsidR="00000000" w:rsidRPr="00000000">
              <w:rPr>
                <w:rFonts w:ascii="Quicksand" w:cs="Quicksand" w:eastAsia="Quicksand" w:hAnsi="Quicksand"/>
                <w:i w:val="1"/>
                <w:rtl w:val="0"/>
              </w:rPr>
              <w:t xml:space="preserve">i</w:t>
            </w:r>
            <w:r w:rsidDel="00000000" w:rsidR="00000000" w:rsidRPr="00000000">
              <w:rPr>
                <w:rFonts w:ascii="Quicksand" w:cs="Quicksand" w:eastAsia="Quicksand" w:hAnsi="Quicksand"/>
                <w:rtl w:val="0"/>
              </w:rPr>
              <w:t xml:space="preserve">ndependently </w:t>
            </w:r>
            <w:r w:rsidDel="00000000" w:rsidR="00000000" w:rsidRPr="00000000">
              <w:rPr>
                <w:rtl w:val="0"/>
              </w:rPr>
            </w:r>
          </w:p>
        </w:tc>
      </w:tr>
    </w:tbl>
    <w:p w:rsidR="00000000" w:rsidDel="00000000" w:rsidP="00000000" w:rsidRDefault="00000000" w:rsidRPr="00000000" w14:paraId="0000001A">
      <w:pPr>
        <w:jc w:val="center"/>
        <w:rPr>
          <w:rFonts w:ascii="Quicksand" w:cs="Quicksand" w:eastAsia="Quicksand" w:hAnsi="Quicksand"/>
          <w:b w:val="1"/>
          <w:sz w:val="24"/>
          <w:szCs w:val="24"/>
          <w:u w:val="single"/>
        </w:rPr>
      </w:pPr>
      <w:r w:rsidDel="00000000" w:rsidR="00000000" w:rsidRPr="00000000">
        <w:rPr>
          <w:rFonts w:ascii="Quicksand" w:cs="Quicksand" w:eastAsia="Quicksand" w:hAnsi="Quicksand"/>
          <w:b w:val="1"/>
          <w:sz w:val="24"/>
          <w:szCs w:val="24"/>
          <w:u w:val="single"/>
          <w:rtl w:val="0"/>
        </w:rPr>
        <w:t xml:space="preserve">Course start: A level PE: </w:t>
      </w:r>
    </w:p>
    <w:p w:rsidR="00000000" w:rsidDel="00000000" w:rsidP="00000000" w:rsidRDefault="00000000" w:rsidRPr="00000000" w14:paraId="0000001B">
      <w:pPr>
        <w:jc w:val="center"/>
        <w:rPr>
          <w:rFonts w:ascii="Quicksand" w:cs="Quicksand" w:eastAsia="Quicksand" w:hAnsi="Quicksand"/>
          <w:b w:val="1"/>
          <w:sz w:val="20"/>
          <w:szCs w:val="20"/>
          <w:u w:val="single"/>
        </w:rPr>
      </w:pPr>
      <w:r w:rsidDel="00000000" w:rsidR="00000000" w:rsidRPr="00000000">
        <w:rPr>
          <w:rtl w:val="0"/>
        </w:rPr>
      </w:r>
    </w:p>
    <w:p w:rsidR="00000000" w:rsidDel="00000000" w:rsidP="00000000" w:rsidRDefault="00000000" w:rsidRPr="00000000" w14:paraId="0000001C">
      <w:pP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You are expected to complete </w:t>
      </w:r>
      <w:r w:rsidDel="00000000" w:rsidR="00000000" w:rsidRPr="00000000">
        <w:rPr>
          <w:rFonts w:ascii="Quicksand" w:cs="Quicksand" w:eastAsia="Quicksand" w:hAnsi="Quicksand"/>
          <w:b w:val="1"/>
          <w:sz w:val="20"/>
          <w:szCs w:val="20"/>
          <w:rtl w:val="0"/>
        </w:rPr>
        <w:t xml:space="preserve">ALL tasks</w:t>
      </w:r>
      <w:r w:rsidDel="00000000" w:rsidR="00000000" w:rsidRPr="00000000">
        <w:rPr>
          <w:rFonts w:ascii="Quicksand" w:cs="Quicksand" w:eastAsia="Quicksand" w:hAnsi="Quicksand"/>
          <w:sz w:val="20"/>
          <w:szCs w:val="20"/>
          <w:rtl w:val="0"/>
        </w:rPr>
        <w:t xml:space="preserve"> in this course start pack. You can either print out the pack and complete it by hand or preferably, make a copy of this pack and type in your answers ready to submit when you arrive in September. </w:t>
      </w:r>
    </w:p>
    <w:p w:rsidR="00000000" w:rsidDel="00000000" w:rsidP="00000000" w:rsidRDefault="00000000" w:rsidRPr="00000000" w14:paraId="0000001D">
      <w:pPr>
        <w:jc w:val="center"/>
        <w:rPr>
          <w:rFonts w:ascii="Quicksand" w:cs="Quicksand" w:eastAsia="Quicksand" w:hAnsi="Quicksand"/>
          <w:b w:val="1"/>
          <w:sz w:val="20"/>
          <w:szCs w:val="20"/>
          <w:u w:val="single"/>
        </w:rPr>
      </w:pPr>
      <w:r w:rsidDel="00000000" w:rsidR="00000000" w:rsidRPr="00000000">
        <w:rPr>
          <w:rtl w:val="0"/>
        </w:rPr>
      </w:r>
    </w:p>
    <w:p w:rsidR="00000000" w:rsidDel="00000000" w:rsidP="00000000" w:rsidRDefault="00000000" w:rsidRPr="00000000" w14:paraId="0000001E">
      <w:pPr>
        <w:rPr>
          <w:rFonts w:ascii="Quicksand" w:cs="Quicksand" w:eastAsia="Quicksand" w:hAnsi="Quicksand"/>
          <w:b w:val="1"/>
          <w:sz w:val="20"/>
          <w:szCs w:val="20"/>
          <w:highlight w:val="yellow"/>
          <w:u w:val="single"/>
        </w:rPr>
      </w:pPr>
      <w:r w:rsidDel="00000000" w:rsidR="00000000" w:rsidRPr="00000000">
        <w:rPr>
          <w:rFonts w:ascii="Quicksand" w:cs="Quicksand" w:eastAsia="Quicksand" w:hAnsi="Quicksand"/>
          <w:b w:val="1"/>
          <w:sz w:val="20"/>
          <w:szCs w:val="20"/>
          <w:highlight w:val="yellow"/>
          <w:u w:val="single"/>
          <w:rtl w:val="0"/>
        </w:rPr>
        <w:t xml:space="preserve">Task One: Your Sporting Life for your chosen sport. </w:t>
      </w:r>
    </w:p>
    <w:p w:rsidR="00000000" w:rsidDel="00000000" w:rsidP="00000000" w:rsidRDefault="00000000" w:rsidRPr="00000000" w14:paraId="0000001F">
      <w:pP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For us to understand your sporting profile better, produce a max 300 word account of your sporting journey up until this point and how you aim to improve over the next 2 years.. </w:t>
      </w:r>
    </w:p>
    <w:p w:rsidR="00000000" w:rsidDel="00000000" w:rsidP="00000000" w:rsidRDefault="00000000" w:rsidRPr="00000000" w14:paraId="00000020">
      <w:pPr>
        <w:rPr>
          <w:rFonts w:ascii="Quicksand" w:cs="Quicksand" w:eastAsia="Quicksand" w:hAnsi="Quicksand"/>
          <w:sz w:val="20"/>
          <w:szCs w:val="20"/>
        </w:rPr>
      </w:pPr>
      <w:r w:rsidDel="00000000" w:rsidR="00000000" w:rsidRPr="00000000">
        <w:rPr>
          <w:rtl w:val="0"/>
        </w:rPr>
      </w:r>
    </w:p>
    <w:tbl>
      <w:tblPr>
        <w:tblStyle w:val="Table5"/>
        <w:tblW w:w="1513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34"/>
        <w:tblGridChange w:id="0">
          <w:tblGrid>
            <w:gridCol w:w="1513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rPr>
                <w:rFonts w:ascii="Quicksand" w:cs="Quicksand" w:eastAsia="Quicksand" w:hAnsi="Quicksand"/>
                <w:i w:val="1"/>
                <w:sz w:val="18"/>
                <w:szCs w:val="18"/>
              </w:rPr>
            </w:pPr>
            <w:r w:rsidDel="00000000" w:rsidR="00000000" w:rsidRPr="00000000">
              <w:rPr>
                <w:rFonts w:ascii="Quicksand" w:cs="Quicksand" w:eastAsia="Quicksand" w:hAnsi="Quicksand"/>
                <w:b w:val="1"/>
                <w:sz w:val="20"/>
                <w:szCs w:val="20"/>
                <w:rtl w:val="0"/>
              </w:rPr>
              <w:t xml:space="preserve">Sporting Profile:</w:t>
            </w:r>
            <w:r w:rsidDel="00000000" w:rsidR="00000000" w:rsidRPr="00000000">
              <w:rPr>
                <w:rFonts w:ascii="Quicksand" w:cs="Quicksand" w:eastAsia="Quicksand" w:hAnsi="Quicksand"/>
                <w:b w:val="1"/>
                <w:i w:val="1"/>
                <w:sz w:val="18"/>
                <w:szCs w:val="18"/>
                <w:rtl w:val="0"/>
              </w:rPr>
              <w:t xml:space="preserve"> </w:t>
            </w:r>
            <w:r w:rsidDel="00000000" w:rsidR="00000000" w:rsidRPr="00000000">
              <w:rPr>
                <w:rFonts w:ascii="Quicksand" w:cs="Quicksand" w:eastAsia="Quicksand" w:hAnsi="Quicksand"/>
                <w:i w:val="1"/>
                <w:sz w:val="18"/>
                <w:szCs w:val="18"/>
                <w:rtl w:val="0"/>
              </w:rPr>
              <w:t xml:space="preserve">You could include; Playing position, length of time playing, how often you perform &amp; train,  clubs / school / county / regional representation, Major achievements &amp; Awards, future goals and plans and how you will action your performance goals over the next 2 years. Remember, your ability to perform to a high standard is 15% of your overall grade.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r>
    </w:tbl>
    <w:p w:rsidR="00000000" w:rsidDel="00000000" w:rsidP="00000000" w:rsidRDefault="00000000" w:rsidRPr="00000000" w14:paraId="00000039">
      <w:pPr>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3A">
      <w:pPr>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3B">
      <w:pPr>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3C">
      <w:pPr>
        <w:rPr>
          <w:rFonts w:ascii="Quicksand" w:cs="Quicksand" w:eastAsia="Quicksand" w:hAnsi="Quicksand"/>
          <w:b w:val="1"/>
          <w:sz w:val="20"/>
          <w:szCs w:val="20"/>
          <w:highlight w:val="yellow"/>
          <w:u w:val="single"/>
        </w:rPr>
      </w:pPr>
      <w:r w:rsidDel="00000000" w:rsidR="00000000" w:rsidRPr="00000000">
        <w:rPr>
          <w:rFonts w:ascii="Quicksand" w:cs="Quicksand" w:eastAsia="Quicksand" w:hAnsi="Quicksand"/>
          <w:b w:val="1"/>
          <w:sz w:val="20"/>
          <w:szCs w:val="20"/>
          <w:highlight w:val="yellow"/>
          <w:u w:val="single"/>
          <w:rtl w:val="0"/>
        </w:rPr>
        <w:t xml:space="preserve">Task Two: Applying sporting knowledge to your sport.</w:t>
      </w:r>
    </w:p>
    <w:p w:rsidR="00000000" w:rsidDel="00000000" w:rsidP="00000000" w:rsidRDefault="00000000" w:rsidRPr="00000000" w14:paraId="0000003D">
      <w:pP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Alongside your practical performance (15%), a further 15% of your final grade is based on your</w:t>
      </w:r>
      <w:r w:rsidDel="00000000" w:rsidR="00000000" w:rsidRPr="00000000">
        <w:rPr>
          <w:rFonts w:ascii="Quicksand" w:cs="Quicksand" w:eastAsia="Quicksand" w:hAnsi="Quicksand"/>
          <w:b w:val="1"/>
          <w:sz w:val="20"/>
          <w:szCs w:val="20"/>
          <w:rtl w:val="0"/>
        </w:rPr>
        <w:t xml:space="preserve"> EAPI (Evaluation and Analysis of Performance for Improvement).</w:t>
      </w:r>
      <w:r w:rsidDel="00000000" w:rsidR="00000000" w:rsidRPr="00000000">
        <w:rPr>
          <w:rFonts w:ascii="Quicksand" w:cs="Quicksand" w:eastAsia="Quicksand" w:hAnsi="Quicksand"/>
          <w:sz w:val="20"/>
          <w:szCs w:val="20"/>
          <w:rtl w:val="0"/>
        </w:rPr>
        <w:t xml:space="preserve"> You must analyse a performer's strengths and weaknesses, produce a development plan and apply your knowledge of Physiology, Social Concepts and Psychological elements of the A Level course to justify your choices. This is a spoken (verbal) assessment which is filmed as evidence.</w:t>
      </w:r>
    </w:p>
    <w:p w:rsidR="00000000" w:rsidDel="00000000" w:rsidP="00000000" w:rsidRDefault="00000000" w:rsidRPr="00000000" w14:paraId="0000003E">
      <w:pP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3F">
      <w:pP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In order to do this successfully, we’d like you to identify 4 key skills, tactics &amp; fitness components that are needed in order to be successful in your sport - Explain how &amp; why they are carried out and what is the intended end result / outcome. </w:t>
      </w:r>
    </w:p>
    <w:p w:rsidR="00000000" w:rsidDel="00000000" w:rsidP="00000000" w:rsidRDefault="00000000" w:rsidRPr="00000000" w14:paraId="00000040">
      <w:pPr>
        <w:rPr>
          <w:rFonts w:ascii="Quicksand" w:cs="Quicksand" w:eastAsia="Quicksand" w:hAnsi="Quicksand"/>
          <w:sz w:val="20"/>
          <w:szCs w:val="20"/>
        </w:rPr>
      </w:pPr>
      <w:r w:rsidDel="00000000" w:rsidR="00000000" w:rsidRPr="00000000">
        <w:rPr>
          <w:rtl w:val="0"/>
        </w:rPr>
      </w:r>
    </w:p>
    <w:tbl>
      <w:tblPr>
        <w:tblStyle w:val="Table6"/>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6990"/>
        <w:gridCol w:w="5040"/>
        <w:tblGridChange w:id="0">
          <w:tblGrid>
            <w:gridCol w:w="3090"/>
            <w:gridCol w:w="6990"/>
            <w:gridCol w:w="504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Skills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Explanation - Phases, technique, coaching points, perfect model</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Why? What’s the desired outcome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r>
    </w:tbl>
    <w:p w:rsidR="00000000" w:rsidDel="00000000" w:rsidP="00000000" w:rsidRDefault="00000000" w:rsidRPr="00000000" w14:paraId="00000050">
      <w:pPr>
        <w:rPr>
          <w:rFonts w:ascii="Quicksand" w:cs="Quicksand" w:eastAsia="Quicksand" w:hAnsi="Quicksand"/>
          <w:sz w:val="20"/>
          <w:szCs w:val="20"/>
        </w:rPr>
      </w:pPr>
      <w:r w:rsidDel="00000000" w:rsidR="00000000" w:rsidRPr="00000000">
        <w:rPr>
          <w:rtl w:val="0"/>
        </w:rPr>
      </w:r>
    </w:p>
    <w:tbl>
      <w:tblPr>
        <w:tblStyle w:val="Table7"/>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6990"/>
        <w:gridCol w:w="5040"/>
        <w:tblGridChange w:id="0">
          <w:tblGrid>
            <w:gridCol w:w="3090"/>
            <w:gridCol w:w="6990"/>
            <w:gridCol w:w="504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Tactics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Explanation - Type - Defence/attack, Individual or Team - How?</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Why? What’s the desired outcome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Quicksand" w:cs="Quicksand" w:eastAsia="Quicksand" w:hAnsi="Quicksan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Quicksand" w:cs="Quicksand" w:eastAsia="Quicksand" w:hAnsi="Quicksan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Quicksand" w:cs="Quicksand" w:eastAsia="Quicksand" w:hAnsi="Quicksan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Quicksand" w:cs="Quicksand" w:eastAsia="Quicksand" w:hAnsi="Quicksand"/>
                <w:sz w:val="20"/>
                <w:szCs w:val="20"/>
              </w:rPr>
            </w:pPr>
            <w:r w:rsidDel="00000000" w:rsidR="00000000" w:rsidRPr="00000000">
              <w:rPr>
                <w:rtl w:val="0"/>
              </w:rPr>
            </w:r>
          </w:p>
        </w:tc>
      </w:tr>
    </w:tbl>
    <w:p w:rsidR="00000000" w:rsidDel="00000000" w:rsidP="00000000" w:rsidRDefault="00000000" w:rsidRPr="00000000" w14:paraId="00000060">
      <w:pPr>
        <w:rPr>
          <w:rFonts w:ascii="Quicksand" w:cs="Quicksand" w:eastAsia="Quicksand" w:hAnsi="Quicksand"/>
          <w:sz w:val="20"/>
          <w:szCs w:val="20"/>
        </w:rPr>
      </w:pPr>
      <w:r w:rsidDel="00000000" w:rsidR="00000000" w:rsidRPr="00000000">
        <w:rPr>
          <w:rtl w:val="0"/>
        </w:rPr>
      </w:r>
    </w:p>
    <w:tbl>
      <w:tblPr>
        <w:tblStyle w:val="Table8"/>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7035"/>
        <w:gridCol w:w="5040"/>
        <w:tblGridChange w:id="0">
          <w:tblGrid>
            <w:gridCol w:w="3045"/>
            <w:gridCol w:w="7035"/>
            <w:gridCol w:w="504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Fitness Components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Explanation - Definition, why it’s needed, how it helps perform skill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How it benefits the athlete / team?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Quicksand" w:cs="Quicksand" w:eastAsia="Quicksand" w:hAnsi="Quicksan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Quicksand" w:cs="Quicksand" w:eastAsia="Quicksand" w:hAnsi="Quicksan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Quicksand" w:cs="Quicksand" w:eastAsia="Quicksand" w:hAnsi="Quicksand"/>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Quicksand" w:cs="Quicksand" w:eastAsia="Quicksand" w:hAnsi="Quicksand"/>
                <w:sz w:val="20"/>
                <w:szCs w:val="20"/>
              </w:rPr>
            </w:pPr>
            <w:r w:rsidDel="00000000" w:rsidR="00000000" w:rsidRPr="00000000">
              <w:rPr>
                <w:rtl w:val="0"/>
              </w:rPr>
            </w:r>
          </w:p>
        </w:tc>
      </w:tr>
    </w:tbl>
    <w:p w:rsidR="00000000" w:rsidDel="00000000" w:rsidP="00000000" w:rsidRDefault="00000000" w:rsidRPr="00000000" w14:paraId="00000070">
      <w:pP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71">
      <w:pPr>
        <w:rPr>
          <w:rFonts w:ascii="Quicksand" w:cs="Quicksand" w:eastAsia="Quicksand" w:hAnsi="Quicksand"/>
          <w:sz w:val="20"/>
          <w:szCs w:val="20"/>
          <w:highlight w:val="yellow"/>
          <w:u w:val="single"/>
        </w:rPr>
      </w:pPr>
      <w:r w:rsidDel="00000000" w:rsidR="00000000" w:rsidRPr="00000000">
        <w:rPr>
          <w:rFonts w:ascii="Quicksand" w:cs="Quicksand" w:eastAsia="Quicksand" w:hAnsi="Quicksand"/>
          <w:b w:val="1"/>
          <w:sz w:val="20"/>
          <w:szCs w:val="20"/>
          <w:highlight w:val="yellow"/>
          <w:u w:val="single"/>
          <w:rtl w:val="0"/>
        </w:rPr>
        <w:t xml:space="preserve">Task Three: Evaluation and Analysis of a performance that you have observed, </w:t>
      </w:r>
      <w:r w:rsidDel="00000000" w:rsidR="00000000" w:rsidRPr="00000000">
        <w:rPr>
          <w:rtl w:val="0"/>
        </w:rPr>
      </w:r>
    </w:p>
    <w:p w:rsidR="00000000" w:rsidDel="00000000" w:rsidP="00000000" w:rsidRDefault="00000000" w:rsidRPr="00000000" w14:paraId="00000072">
      <w:pP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73">
      <w:pPr>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highlight w:val="yellow"/>
          <w:rtl w:val="0"/>
        </w:rPr>
        <w:t xml:space="preserve">MUST WATCH:</w:t>
      </w:r>
      <w:r w:rsidDel="00000000" w:rsidR="00000000" w:rsidRPr="00000000">
        <w:rPr>
          <w:rFonts w:ascii="Quicksand" w:cs="Quicksand" w:eastAsia="Quicksand" w:hAnsi="Quicksand"/>
          <w:b w:val="1"/>
          <w:sz w:val="20"/>
          <w:szCs w:val="20"/>
          <w:rtl w:val="0"/>
        </w:rPr>
        <w:t xml:space="preserve"> This video gives an excellent overview of what to expect for your EAPI and what you need to do to succeed. </w:t>
      </w:r>
      <w:hyperlink r:id="rId7">
        <w:r w:rsidDel="00000000" w:rsidR="00000000" w:rsidRPr="00000000">
          <w:rPr>
            <w:color w:val="0000ee"/>
            <w:u w:val="single"/>
            <w:shd w:fill="auto" w:val="clear"/>
            <w:rtl w:val="0"/>
          </w:rPr>
          <w:t xml:space="preserve">OCR A-Level Linear PE EAPI - Introducing the EAPI</w:t>
        </w:r>
      </w:hyperlink>
      <w:r w:rsidDel="00000000" w:rsidR="00000000" w:rsidRPr="00000000">
        <w:rPr>
          <w:rFonts w:ascii="Quicksand" w:cs="Quicksand" w:eastAsia="Quicksand" w:hAnsi="Quicksand"/>
          <w:b w:val="1"/>
          <w:sz w:val="20"/>
          <w:szCs w:val="20"/>
          <w:rtl w:val="0"/>
        </w:rPr>
        <w:t xml:space="preserve"> </w:t>
      </w:r>
    </w:p>
    <w:p w:rsidR="00000000" w:rsidDel="00000000" w:rsidP="00000000" w:rsidRDefault="00000000" w:rsidRPr="00000000" w14:paraId="00000074">
      <w:pP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75">
      <w:pPr>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Video Resources</w:t>
      </w:r>
      <w:r w:rsidDel="00000000" w:rsidR="00000000" w:rsidRPr="00000000">
        <w:rPr>
          <w:rFonts w:ascii="Quicksand" w:cs="Quicksand" w:eastAsia="Quicksand" w:hAnsi="Quicksand"/>
          <w:sz w:val="20"/>
          <w:szCs w:val="20"/>
          <w:rtl w:val="0"/>
        </w:rPr>
        <w:t xml:space="preserve"> - Below is a resource bank of sporting videos, we’d like you to:</w:t>
      </w:r>
    </w:p>
    <w:p w:rsidR="00000000" w:rsidDel="00000000" w:rsidP="00000000" w:rsidRDefault="00000000" w:rsidRPr="00000000" w14:paraId="00000076">
      <w:pPr>
        <w:numPr>
          <w:ilvl w:val="0"/>
          <w:numId w:val="3"/>
        </w:numPr>
        <w:ind w:left="72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Select ONE video for your chosen sport (if there is not one below, please find footage on youtube).</w:t>
      </w:r>
    </w:p>
    <w:p w:rsidR="00000000" w:rsidDel="00000000" w:rsidP="00000000" w:rsidRDefault="00000000" w:rsidRPr="00000000" w14:paraId="00000077">
      <w:pPr>
        <w:numPr>
          <w:ilvl w:val="0"/>
          <w:numId w:val="3"/>
        </w:numPr>
        <w:ind w:left="72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Watch 15 minutes of the performance from the You Tube Clips - This must be the same performer throughout the video</w:t>
      </w:r>
    </w:p>
    <w:p w:rsidR="00000000" w:rsidDel="00000000" w:rsidP="00000000" w:rsidRDefault="00000000" w:rsidRPr="00000000" w14:paraId="00000078">
      <w:pPr>
        <w:numPr>
          <w:ilvl w:val="0"/>
          <w:numId w:val="3"/>
        </w:numPr>
        <w:ind w:left="72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Using the templates provided below, make notes using the note sheet and consider the performers </w:t>
      </w:r>
      <w:r w:rsidDel="00000000" w:rsidR="00000000" w:rsidRPr="00000000">
        <w:rPr>
          <w:rFonts w:ascii="Quicksand" w:cs="Quicksand" w:eastAsia="Quicksand" w:hAnsi="Quicksand"/>
          <w:b w:val="1"/>
          <w:sz w:val="20"/>
          <w:szCs w:val="20"/>
          <w:rtl w:val="0"/>
        </w:rPr>
        <w:t xml:space="preserve">strengths</w:t>
      </w:r>
      <w:r w:rsidDel="00000000" w:rsidR="00000000" w:rsidRPr="00000000">
        <w:rPr>
          <w:rFonts w:ascii="Quicksand" w:cs="Quicksand" w:eastAsia="Quicksand" w:hAnsi="Quicksand"/>
          <w:sz w:val="20"/>
          <w:szCs w:val="20"/>
          <w:rtl w:val="0"/>
        </w:rPr>
        <w:t xml:space="preserve"> and </w:t>
      </w:r>
      <w:r w:rsidDel="00000000" w:rsidR="00000000" w:rsidRPr="00000000">
        <w:rPr>
          <w:rFonts w:ascii="Quicksand" w:cs="Quicksand" w:eastAsia="Quicksand" w:hAnsi="Quicksand"/>
          <w:b w:val="1"/>
          <w:sz w:val="20"/>
          <w:szCs w:val="20"/>
          <w:rtl w:val="0"/>
        </w:rPr>
        <w:t xml:space="preserve">weaknesses </w:t>
      </w:r>
      <w:r w:rsidDel="00000000" w:rsidR="00000000" w:rsidRPr="00000000">
        <w:rPr>
          <w:rFonts w:ascii="Quicksand" w:cs="Quicksand" w:eastAsia="Quicksand" w:hAnsi="Quicksand"/>
          <w:sz w:val="20"/>
          <w:szCs w:val="20"/>
          <w:rtl w:val="0"/>
        </w:rPr>
        <w:t xml:space="preserve">in relation to their:</w:t>
      </w:r>
    </w:p>
    <w:p w:rsidR="00000000" w:rsidDel="00000000" w:rsidP="00000000" w:rsidRDefault="00000000" w:rsidRPr="00000000" w14:paraId="00000079">
      <w:pPr>
        <w:numPr>
          <w:ilvl w:val="0"/>
          <w:numId w:val="5"/>
        </w:numPr>
        <w:ind w:left="144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Skills - 3 strengths &amp; 3 weaknesses</w:t>
      </w:r>
    </w:p>
    <w:p w:rsidR="00000000" w:rsidDel="00000000" w:rsidP="00000000" w:rsidRDefault="00000000" w:rsidRPr="00000000" w14:paraId="0000007A">
      <w:pPr>
        <w:numPr>
          <w:ilvl w:val="0"/>
          <w:numId w:val="5"/>
        </w:numPr>
        <w:ind w:left="144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Tactics -  3 strengths &amp; 3 weaknesses</w:t>
      </w:r>
    </w:p>
    <w:p w:rsidR="00000000" w:rsidDel="00000000" w:rsidP="00000000" w:rsidRDefault="00000000" w:rsidRPr="00000000" w14:paraId="0000007B">
      <w:pPr>
        <w:numPr>
          <w:ilvl w:val="0"/>
          <w:numId w:val="5"/>
        </w:numPr>
        <w:ind w:left="144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Fitness components - 3 strengths &amp; 3 weaknesses</w:t>
      </w:r>
    </w:p>
    <w:p w:rsidR="00000000" w:rsidDel="00000000" w:rsidP="00000000" w:rsidRDefault="00000000" w:rsidRPr="00000000" w14:paraId="0000007C">
      <w:pP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Make sure you apply any THEORY from what you already know about the theory side of PE &amp; Sport - You could consider, bones, muscles, joints, psychology, sociology to this,</w:t>
      </w:r>
    </w:p>
    <w:p w:rsidR="00000000" w:rsidDel="00000000" w:rsidP="00000000" w:rsidRDefault="00000000" w:rsidRPr="00000000" w14:paraId="0000007D">
      <w:pP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7E">
      <w:pPr>
        <w:spacing w:line="480" w:lineRule="auto"/>
        <w:rPr>
          <w:rFonts w:ascii="Quicksand" w:cs="Quicksand" w:eastAsia="Quicksand" w:hAnsi="Quicksand"/>
          <w:b w:val="1"/>
          <w:sz w:val="20"/>
          <w:szCs w:val="20"/>
          <w:u w:val="single"/>
        </w:rPr>
      </w:pPr>
      <w:r w:rsidDel="00000000" w:rsidR="00000000" w:rsidRPr="00000000">
        <w:rPr>
          <w:rFonts w:ascii="Quicksand" w:cs="Quicksand" w:eastAsia="Quicksand" w:hAnsi="Quicksand"/>
          <w:b w:val="1"/>
          <w:sz w:val="20"/>
          <w:szCs w:val="20"/>
          <w:u w:val="single"/>
          <w:rtl w:val="0"/>
        </w:rPr>
        <w:t xml:space="preserve">Performance Video Resource Bank: </w:t>
      </w:r>
    </w:p>
    <w:p w:rsidR="00000000" w:rsidDel="00000000" w:rsidP="00000000" w:rsidRDefault="00000000" w:rsidRPr="00000000" w14:paraId="0000007F">
      <w:pPr>
        <w:spacing w:line="48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Badminton:  </w:t>
      </w:r>
      <w:hyperlink r:id="rId8">
        <w:r w:rsidDel="00000000" w:rsidR="00000000" w:rsidRPr="00000000">
          <w:rPr>
            <w:color w:val="0000ee"/>
            <w:u w:val="single"/>
            <w:shd w:fill="auto" w:val="clear"/>
            <w:rtl w:val="0"/>
          </w:rPr>
          <w:t xml:space="preserve">GCSE Sports Studies 2018 - Arran Gallagher (7) badminton footage</w:t>
        </w:r>
      </w:hyperlink>
      <w:r w:rsidDel="00000000" w:rsidR="00000000" w:rsidRPr="00000000">
        <w:rPr>
          <w:rFonts w:ascii="Quicksand" w:cs="Quicksand" w:eastAsia="Quicksand" w:hAnsi="Quicksand"/>
          <w:sz w:val="20"/>
          <w:szCs w:val="20"/>
          <w:rtl w:val="0"/>
        </w:rPr>
        <w:t xml:space="preserve"> </w:t>
      </w:r>
    </w:p>
    <w:p w:rsidR="00000000" w:rsidDel="00000000" w:rsidP="00000000" w:rsidRDefault="00000000" w:rsidRPr="00000000" w14:paraId="00000080">
      <w:pPr>
        <w:spacing w:line="48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Rugby: </w:t>
      </w:r>
      <w:hyperlink r:id="rId9">
        <w:r w:rsidDel="00000000" w:rsidR="00000000" w:rsidRPr="00000000">
          <w:rPr>
            <w:color w:val="0000ee"/>
            <w:u w:val="single"/>
            <w:shd w:fill="auto" w:val="clear"/>
            <w:rtl w:val="0"/>
          </w:rPr>
          <w:t xml:space="preserve">LIVE RUGBY: HURSTPIERPOINT COLLEGE VS UPPINGHAM 10/10/19</w:t>
        </w:r>
      </w:hyperlink>
      <w:r w:rsidDel="00000000" w:rsidR="00000000" w:rsidRPr="00000000">
        <w:rPr>
          <w:rFonts w:ascii="Quicksand" w:cs="Quicksand" w:eastAsia="Quicksand" w:hAnsi="Quicksand"/>
          <w:sz w:val="20"/>
          <w:szCs w:val="20"/>
          <w:rtl w:val="0"/>
        </w:rPr>
        <w:t xml:space="preserve"> </w:t>
      </w:r>
    </w:p>
    <w:p w:rsidR="00000000" w:rsidDel="00000000" w:rsidP="00000000" w:rsidRDefault="00000000" w:rsidRPr="00000000" w14:paraId="00000081">
      <w:pPr>
        <w:spacing w:line="48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Hockey: </w:t>
      </w:r>
      <w:hyperlink r:id="rId10">
        <w:r w:rsidDel="00000000" w:rsidR="00000000" w:rsidRPr="00000000">
          <w:rPr>
            <w:color w:val="0000ee"/>
            <w:u w:val="single"/>
            <w:shd w:fill="auto" w:val="clear"/>
            <w:rtl w:val="0"/>
          </w:rPr>
          <w:t xml:space="preserve">Rhys A level Hockey Video</w:t>
        </w:r>
      </w:hyperlink>
      <w:r w:rsidDel="00000000" w:rsidR="00000000" w:rsidRPr="00000000">
        <w:rPr>
          <w:rFonts w:ascii="Quicksand" w:cs="Quicksand" w:eastAsia="Quicksand" w:hAnsi="Quicksand"/>
          <w:sz w:val="20"/>
          <w:szCs w:val="20"/>
          <w:rtl w:val="0"/>
        </w:rPr>
        <w:t xml:space="preserve"> </w:t>
      </w:r>
    </w:p>
    <w:p w:rsidR="00000000" w:rsidDel="00000000" w:rsidP="00000000" w:rsidRDefault="00000000" w:rsidRPr="00000000" w14:paraId="00000082">
      <w:pPr>
        <w:spacing w:line="48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Tennis: </w:t>
      </w:r>
      <w:hyperlink r:id="rId11">
        <w:r w:rsidDel="00000000" w:rsidR="00000000" w:rsidRPr="00000000">
          <w:rPr>
            <w:color w:val="0000ee"/>
            <w:u w:val="single"/>
            <w:shd w:fill="auto" w:val="clear"/>
            <w:rtl w:val="0"/>
          </w:rPr>
          <w:t xml:space="preserve">Amateur Tennis - S. v Steve T _01062012.MP4</w:t>
        </w:r>
      </w:hyperlink>
      <w:r w:rsidDel="00000000" w:rsidR="00000000" w:rsidRPr="00000000">
        <w:rPr>
          <w:rFonts w:ascii="Quicksand" w:cs="Quicksand" w:eastAsia="Quicksand" w:hAnsi="Quicksand"/>
          <w:sz w:val="20"/>
          <w:szCs w:val="20"/>
          <w:rtl w:val="0"/>
        </w:rPr>
        <w:t xml:space="preserve"> </w:t>
      </w:r>
    </w:p>
    <w:p w:rsidR="00000000" w:rsidDel="00000000" w:rsidP="00000000" w:rsidRDefault="00000000" w:rsidRPr="00000000" w14:paraId="00000083">
      <w:pPr>
        <w:spacing w:line="48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Basketball: </w:t>
      </w:r>
      <w:hyperlink r:id="rId12">
        <w:r w:rsidDel="00000000" w:rsidR="00000000" w:rsidRPr="00000000">
          <w:rPr>
            <w:color w:val="0000ee"/>
            <w:u w:val="single"/>
            <w:shd w:fill="auto" w:val="clear"/>
            <w:rtl w:val="0"/>
          </w:rPr>
          <w:t xml:space="preserve">A-Level PE T-Block Performance Analysis</w:t>
        </w:r>
      </w:hyperlink>
      <w:r w:rsidDel="00000000" w:rsidR="00000000" w:rsidRPr="00000000">
        <w:rPr>
          <w:rFonts w:ascii="Quicksand" w:cs="Quicksand" w:eastAsia="Quicksand" w:hAnsi="Quicksand"/>
          <w:sz w:val="20"/>
          <w:szCs w:val="20"/>
          <w:rtl w:val="0"/>
        </w:rPr>
        <w:t xml:space="preserve"> </w:t>
      </w:r>
    </w:p>
    <w:p w:rsidR="00000000" w:rsidDel="00000000" w:rsidP="00000000" w:rsidRDefault="00000000" w:rsidRPr="00000000" w14:paraId="00000084">
      <w:pPr>
        <w:spacing w:line="48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Football: </w:t>
      </w:r>
      <w:hyperlink r:id="rId13">
        <w:r w:rsidDel="00000000" w:rsidR="00000000" w:rsidRPr="00000000">
          <w:rPr>
            <w:color w:val="0000ee"/>
            <w:u w:val="single"/>
            <w:shd w:fill="auto" w:val="clear"/>
            <w:rtl w:val="0"/>
          </w:rPr>
          <w:t xml:space="preserve">Oxford vs Cambridge, 131st Varsity Football Match 2015</w:t>
        </w:r>
      </w:hyperlink>
      <w:r w:rsidDel="00000000" w:rsidR="00000000" w:rsidRPr="00000000">
        <w:rPr>
          <w:rFonts w:ascii="Quicksand" w:cs="Quicksand" w:eastAsia="Quicksand" w:hAnsi="Quicksand"/>
          <w:sz w:val="20"/>
          <w:szCs w:val="20"/>
          <w:rtl w:val="0"/>
        </w:rPr>
        <w:t xml:space="preserve"> </w:t>
      </w:r>
    </w:p>
    <w:p w:rsidR="00000000" w:rsidDel="00000000" w:rsidP="00000000" w:rsidRDefault="00000000" w:rsidRPr="00000000" w14:paraId="00000085">
      <w:pPr>
        <w:spacing w:line="48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Cricket: </w:t>
      </w:r>
      <w:hyperlink r:id="rId14">
        <w:r w:rsidDel="00000000" w:rsidR="00000000" w:rsidRPr="00000000">
          <w:rPr>
            <w:color w:val="0000ee"/>
            <w:u w:val="single"/>
            <w:shd w:fill="auto" w:val="clear"/>
            <w:rtl w:val="0"/>
          </w:rPr>
          <w:t xml:space="preserve">Liverpool Cricket Club Vs St Helens Cricket Club (11.07.15)</w:t>
        </w:r>
      </w:hyperlink>
      <w:r w:rsidDel="00000000" w:rsidR="00000000" w:rsidRPr="00000000">
        <w:rPr>
          <w:rFonts w:ascii="Quicksand" w:cs="Quicksand" w:eastAsia="Quicksand" w:hAnsi="Quicksand"/>
          <w:sz w:val="20"/>
          <w:szCs w:val="20"/>
          <w:rtl w:val="0"/>
        </w:rPr>
        <w:t xml:space="preserve"> </w:t>
      </w:r>
    </w:p>
    <w:p w:rsidR="00000000" w:rsidDel="00000000" w:rsidP="00000000" w:rsidRDefault="00000000" w:rsidRPr="00000000" w14:paraId="00000086">
      <w:pPr>
        <w:spacing w:line="48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Boxing: </w:t>
      </w:r>
      <w:hyperlink r:id="rId15">
        <w:r w:rsidDel="00000000" w:rsidR="00000000" w:rsidRPr="00000000">
          <w:rPr>
            <w:color w:val="0000ee"/>
            <w:u w:val="single"/>
            <w:shd w:fill="auto" w:val="clear"/>
            <w:rtl w:val="0"/>
          </w:rPr>
          <w:t xml:space="preserve"># 13  Amature boxing at Champions Boxing Academy June 2 ,2018</w:t>
        </w:r>
      </w:hyperlink>
      <w:r w:rsidDel="00000000" w:rsidR="00000000" w:rsidRPr="00000000">
        <w:rPr>
          <w:rFonts w:ascii="Quicksand" w:cs="Quicksand" w:eastAsia="Quicksand" w:hAnsi="Quicksand"/>
          <w:sz w:val="20"/>
          <w:szCs w:val="20"/>
          <w:rtl w:val="0"/>
        </w:rPr>
        <w:t xml:space="preserve"> </w:t>
      </w:r>
    </w:p>
    <w:p w:rsidR="00000000" w:rsidDel="00000000" w:rsidP="00000000" w:rsidRDefault="00000000" w:rsidRPr="00000000" w14:paraId="00000087">
      <w:pPr>
        <w:spacing w:line="48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Swimming: </w:t>
      </w:r>
      <w:hyperlink r:id="rId16">
        <w:r w:rsidDel="00000000" w:rsidR="00000000" w:rsidRPr="00000000">
          <w:rPr>
            <w:rFonts w:ascii="Quicksand" w:cs="Quicksand" w:eastAsia="Quicksand" w:hAnsi="Quicksand"/>
            <w:color w:val="1155cc"/>
            <w:sz w:val="20"/>
            <w:szCs w:val="20"/>
            <w:u w:val="single"/>
            <w:rtl w:val="0"/>
          </w:rPr>
          <w:t xml:space="preserve">https://www.youtube.com/watch?v=5UHPZ3tiG5k</w:t>
        </w:r>
      </w:hyperlink>
      <w:r w:rsidDel="00000000" w:rsidR="00000000" w:rsidRPr="00000000">
        <w:rPr>
          <w:rtl w:val="0"/>
        </w:rPr>
      </w:r>
    </w:p>
    <w:p w:rsidR="00000000" w:rsidDel="00000000" w:rsidP="00000000" w:rsidRDefault="00000000" w:rsidRPr="00000000" w14:paraId="00000088">
      <w:pPr>
        <w:spacing w:line="48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Range of Sports: </w:t>
      </w:r>
      <w:hyperlink r:id="rId17">
        <w:r w:rsidDel="00000000" w:rsidR="00000000" w:rsidRPr="00000000">
          <w:rPr>
            <w:rFonts w:ascii="Quicksand" w:cs="Quicksand" w:eastAsia="Quicksand" w:hAnsi="Quicksand"/>
            <w:color w:val="1155cc"/>
            <w:sz w:val="20"/>
            <w:szCs w:val="20"/>
            <w:u w:val="single"/>
            <w:rtl w:val="0"/>
          </w:rPr>
          <w:t xml:space="preserve">EAPI Videos - YouTube</w:t>
        </w:r>
      </w:hyperlink>
      <w:r w:rsidDel="00000000" w:rsidR="00000000" w:rsidRPr="00000000">
        <w:rPr>
          <w:rFonts w:ascii="Quicksand" w:cs="Quicksand" w:eastAsia="Quicksand" w:hAnsi="Quicksand"/>
          <w:sz w:val="20"/>
          <w:szCs w:val="20"/>
          <w:rtl w:val="0"/>
        </w:rPr>
        <w:t xml:space="preserve"> </w:t>
      </w:r>
    </w:p>
    <w:p w:rsidR="00000000" w:rsidDel="00000000" w:rsidP="00000000" w:rsidRDefault="00000000" w:rsidRPr="00000000" w14:paraId="00000089">
      <w:pPr>
        <w:widowControl w:val="0"/>
        <w:spacing w:line="246.56779289245605" w:lineRule="auto"/>
        <w:rPr>
          <w:rFonts w:ascii="Quicksand" w:cs="Quicksand" w:eastAsia="Quicksand" w:hAnsi="Quicksand"/>
          <w:sz w:val="24"/>
          <w:szCs w:val="24"/>
        </w:rPr>
      </w:pPr>
      <w:r w:rsidDel="00000000" w:rsidR="00000000" w:rsidRPr="00000000">
        <w:rPr>
          <w:rFonts w:ascii="Quicksand" w:cs="Quicksand" w:eastAsia="Quicksand" w:hAnsi="Quicksand"/>
          <w:b w:val="1"/>
          <w:color w:val="0b2559"/>
          <w:sz w:val="36"/>
          <w:szCs w:val="36"/>
          <w:rtl w:val="0"/>
        </w:rPr>
        <w:t xml:space="preserve">OCR EAPI (H155/H555) </w:t>
      </w:r>
      <w:r w:rsidDel="00000000" w:rsidR="00000000" w:rsidRPr="00000000">
        <w:rPr>
          <w:rFonts w:ascii="Quicksand" w:cs="Quicksand" w:eastAsia="Quicksand" w:hAnsi="Quicksand"/>
          <w:b w:val="1"/>
          <w:color w:val="cf3c7f"/>
          <w:sz w:val="36"/>
          <w:szCs w:val="36"/>
          <w:rtl w:val="0"/>
        </w:rPr>
        <w:t xml:space="preserve">Candidate notes sheet </w:t>
        <w:tab/>
        <w:tab/>
        <w:tab/>
        <w:tab/>
        <w:tab/>
        <w:tab/>
        <w:t xml:space="preserve">    </w:t>
      </w:r>
      <w:r w:rsidDel="00000000" w:rsidR="00000000" w:rsidRPr="00000000">
        <w:rPr>
          <w:rFonts w:ascii="Quicksand" w:cs="Quicksand" w:eastAsia="Quicksand" w:hAnsi="Quicksand"/>
          <w:b w:val="1"/>
          <w:color w:val="0b2559"/>
          <w:sz w:val="48"/>
          <w:szCs w:val="48"/>
          <w:rtl w:val="0"/>
        </w:rPr>
        <w:t xml:space="preserve">Strengths</w:t>
      </w:r>
      <w:r w:rsidDel="00000000" w:rsidR="00000000" w:rsidRPr="00000000">
        <w:rPr>
          <w:rtl w:val="0"/>
        </w:rPr>
      </w:r>
    </w:p>
    <w:tbl>
      <w:tblPr>
        <w:tblStyle w:val="Table9"/>
        <w:tblW w:w="15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5985"/>
        <w:gridCol w:w="2100"/>
        <w:gridCol w:w="5565"/>
        <w:tblGridChange w:id="0">
          <w:tblGrid>
            <w:gridCol w:w="1755"/>
            <w:gridCol w:w="5985"/>
            <w:gridCol w:w="2100"/>
            <w:gridCol w:w="5565"/>
          </w:tblGrid>
        </w:tblGridChange>
      </w:tblGrid>
      <w:tr>
        <w:trPr>
          <w:cantSplit w:val="0"/>
          <w:trHeight w:val="486.337890625" w:hRule="atLeast"/>
          <w:tblHeader w:val="0"/>
        </w:trPr>
        <w:tc>
          <w:tcPr>
            <w:vMerge w:val="restart"/>
            <w:shd w:fill="cfe2f3"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Assessment </w:t>
            </w:r>
          </w:p>
          <w:p w:rsidR="00000000" w:rsidDel="00000000" w:rsidP="00000000" w:rsidRDefault="00000000" w:rsidRPr="00000000" w14:paraId="0000008B">
            <w:pPr>
              <w:widowControl w:val="0"/>
              <w:spacing w:before="7.919921875"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criteria</w:t>
            </w:r>
          </w:p>
        </w:tc>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Evaluation of performance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Application of theory</w:t>
            </w:r>
          </w:p>
        </w:tc>
      </w:tr>
      <w:tr>
        <w:trPr>
          <w:cantSplit w:val="0"/>
          <w:trHeight w:val="627.9998779296875" w:hRule="atLeast"/>
          <w:tblHeader w:val="0"/>
        </w:trPr>
        <w:tc>
          <w:tcPr>
            <w:vMerge w:val="continue"/>
            <w:shd w:fill="cfe2f3"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icksand" w:cs="Quicksand" w:eastAsia="Quicksand" w:hAnsi="Quicksand"/>
                <w:b w:val="1"/>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Observations (explain why)</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Overall success of </w:t>
            </w:r>
          </w:p>
          <w:p w:rsidR="00000000" w:rsidDel="00000000" w:rsidP="00000000" w:rsidRDefault="00000000" w:rsidRPr="00000000" w14:paraId="00000092">
            <w:pPr>
              <w:widowControl w:val="0"/>
              <w:spacing w:before="7.919921875"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performance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Physiological, psychological and socio-cultural factors</w:t>
            </w:r>
          </w:p>
        </w:tc>
      </w:tr>
      <w:tr>
        <w:trPr>
          <w:cantSplit w:val="0"/>
          <w:trHeight w:val="2607.8741455078125" w:hRule="atLeast"/>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STRENGTH of Skills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95">
            <w:pPr>
              <w:widowControl w:val="0"/>
              <w:rPr>
                <w:rFonts w:ascii="Quicksand" w:cs="Quicksand" w:eastAsia="Quicksand" w:hAnsi="Quicksand"/>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96">
            <w:pPr>
              <w:widowControl w:val="0"/>
              <w:rPr>
                <w:rFonts w:ascii="Quicksand" w:cs="Quicksand" w:eastAsia="Quicksand" w:hAnsi="Quicksand"/>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97">
            <w:pPr>
              <w:widowControl w:val="0"/>
              <w:rPr>
                <w:rFonts w:ascii="Quicksand" w:cs="Quicksand" w:eastAsia="Quicksand" w:hAnsi="Quicksand"/>
              </w:rPr>
            </w:pPr>
            <w:r w:rsidDel="00000000" w:rsidR="00000000" w:rsidRPr="00000000">
              <w:rPr>
                <w:rtl w:val="0"/>
              </w:rPr>
            </w:r>
          </w:p>
        </w:tc>
      </w:tr>
      <w:tr>
        <w:trPr>
          <w:cantSplit w:val="0"/>
          <w:trHeight w:val="2607.8738403320312" w:hRule="atLeast"/>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STRENGTH of Tactics/ </w:t>
            </w:r>
          </w:p>
          <w:p w:rsidR="00000000" w:rsidDel="00000000" w:rsidP="00000000" w:rsidRDefault="00000000" w:rsidRPr="00000000" w14:paraId="00000099">
            <w:pPr>
              <w:widowControl w:val="0"/>
              <w:spacing w:before="7.919921875"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compositional </w:t>
            </w:r>
          </w:p>
          <w:p w:rsidR="00000000" w:rsidDel="00000000" w:rsidP="00000000" w:rsidRDefault="00000000" w:rsidRPr="00000000" w14:paraId="0000009A">
            <w:pPr>
              <w:widowControl w:val="0"/>
              <w:spacing w:before="7.92022705078125"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ideas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9B">
            <w:pPr>
              <w:widowControl w:val="0"/>
              <w:rPr>
                <w:rFonts w:ascii="Quicksand" w:cs="Quicksand" w:eastAsia="Quicksand" w:hAnsi="Quicksand"/>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9C">
            <w:pPr>
              <w:widowControl w:val="0"/>
              <w:rPr>
                <w:rFonts w:ascii="Quicksand" w:cs="Quicksand" w:eastAsia="Quicksand" w:hAnsi="Quicksand"/>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9D">
            <w:pPr>
              <w:widowControl w:val="0"/>
              <w:rPr>
                <w:rFonts w:ascii="Quicksand" w:cs="Quicksand" w:eastAsia="Quicksand" w:hAnsi="Quicksand"/>
              </w:rPr>
            </w:pPr>
            <w:r w:rsidDel="00000000" w:rsidR="00000000" w:rsidRPr="00000000">
              <w:rPr>
                <w:rtl w:val="0"/>
              </w:rPr>
            </w:r>
          </w:p>
        </w:tc>
      </w:tr>
      <w:tr>
        <w:trPr>
          <w:cantSplit w:val="0"/>
          <w:trHeight w:val="2607.8759002685547" w:hRule="atLeast"/>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STRENGTH of Fitness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9F">
            <w:pPr>
              <w:widowControl w:val="0"/>
              <w:rPr>
                <w:rFonts w:ascii="Quicksand" w:cs="Quicksand" w:eastAsia="Quicksand" w:hAnsi="Quicksand"/>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A0">
            <w:pPr>
              <w:widowControl w:val="0"/>
              <w:rPr>
                <w:rFonts w:ascii="Quicksand" w:cs="Quicksand" w:eastAsia="Quicksand" w:hAnsi="Quicksand"/>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A1">
            <w:pPr>
              <w:widowControl w:val="0"/>
              <w:rPr>
                <w:rFonts w:ascii="Quicksand" w:cs="Quicksand" w:eastAsia="Quicksand" w:hAnsi="Quicksand"/>
              </w:rPr>
            </w:pPr>
            <w:r w:rsidDel="00000000" w:rsidR="00000000" w:rsidRPr="00000000">
              <w:rPr>
                <w:rtl w:val="0"/>
              </w:rPr>
            </w:r>
          </w:p>
        </w:tc>
      </w:tr>
    </w:tbl>
    <w:p w:rsidR="00000000" w:rsidDel="00000000" w:rsidP="00000000" w:rsidRDefault="00000000" w:rsidRPr="00000000" w14:paraId="000000A2">
      <w:pPr>
        <w:widowControl w:val="0"/>
        <w:spacing w:line="246.56779289245605" w:lineRule="auto"/>
        <w:rPr>
          <w:rFonts w:ascii="Quicksand" w:cs="Quicksand" w:eastAsia="Quicksand" w:hAnsi="Quicksand"/>
        </w:rPr>
      </w:pPr>
      <w:r w:rsidDel="00000000" w:rsidR="00000000" w:rsidRPr="00000000">
        <w:rPr>
          <w:rFonts w:ascii="Quicksand" w:cs="Quicksand" w:eastAsia="Quicksand" w:hAnsi="Quicksand"/>
          <w:b w:val="1"/>
          <w:color w:val="0b2559"/>
          <w:sz w:val="36"/>
          <w:szCs w:val="36"/>
          <w:rtl w:val="0"/>
        </w:rPr>
        <w:t xml:space="preserve">OCR EAPI (H155/H555) </w:t>
      </w:r>
      <w:r w:rsidDel="00000000" w:rsidR="00000000" w:rsidRPr="00000000">
        <w:rPr>
          <w:rFonts w:ascii="Quicksand" w:cs="Quicksand" w:eastAsia="Quicksand" w:hAnsi="Quicksand"/>
          <w:b w:val="1"/>
          <w:color w:val="cf3c7f"/>
          <w:sz w:val="36"/>
          <w:szCs w:val="36"/>
          <w:rtl w:val="0"/>
        </w:rPr>
        <w:t xml:space="preserve">Candidate notes sheet </w:t>
        <w:tab/>
        <w:tab/>
        <w:tab/>
        <w:tab/>
        <w:tab/>
        <w:tab/>
      </w:r>
      <w:r w:rsidDel="00000000" w:rsidR="00000000" w:rsidRPr="00000000">
        <w:rPr>
          <w:rFonts w:ascii="Quicksand" w:cs="Quicksand" w:eastAsia="Quicksand" w:hAnsi="Quicksand"/>
          <w:b w:val="1"/>
          <w:color w:val="0b2559"/>
          <w:sz w:val="48"/>
          <w:szCs w:val="48"/>
          <w:rtl w:val="0"/>
        </w:rPr>
        <w:t xml:space="preserve">Weaknesses</w:t>
      </w:r>
      <w:r w:rsidDel="00000000" w:rsidR="00000000" w:rsidRPr="00000000">
        <w:rPr>
          <w:rtl w:val="0"/>
        </w:rPr>
      </w:r>
    </w:p>
    <w:tbl>
      <w:tblPr>
        <w:tblStyle w:val="Table10"/>
        <w:tblW w:w="15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5865"/>
        <w:gridCol w:w="2220"/>
        <w:gridCol w:w="5445"/>
        <w:tblGridChange w:id="0">
          <w:tblGrid>
            <w:gridCol w:w="1875"/>
            <w:gridCol w:w="5865"/>
            <w:gridCol w:w="2220"/>
            <w:gridCol w:w="5445"/>
          </w:tblGrid>
        </w:tblGridChange>
      </w:tblGrid>
      <w:tr>
        <w:trPr>
          <w:cantSplit w:val="0"/>
          <w:trHeight w:val="486.337890625" w:hRule="atLeast"/>
          <w:tblHeader w:val="0"/>
        </w:trPr>
        <w:tc>
          <w:tcPr>
            <w:vMerge w:val="restart"/>
            <w:shd w:fill="cfe2f3"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Assessment </w:t>
            </w:r>
          </w:p>
          <w:p w:rsidR="00000000" w:rsidDel="00000000" w:rsidP="00000000" w:rsidRDefault="00000000" w:rsidRPr="00000000" w14:paraId="000000A4">
            <w:pPr>
              <w:widowControl w:val="0"/>
              <w:spacing w:before="7.919921875"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criteria</w:t>
            </w:r>
          </w:p>
        </w:tc>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Evaluation of performance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Application of theory</w:t>
            </w:r>
          </w:p>
        </w:tc>
      </w:tr>
      <w:tr>
        <w:trPr>
          <w:cantSplit w:val="0"/>
          <w:trHeight w:val="627.9998779296875" w:hRule="atLeast"/>
          <w:tblHeader w:val="0"/>
        </w:trPr>
        <w:tc>
          <w:tcPr>
            <w:vMerge w:val="continue"/>
            <w:shd w:fill="cfe2f3"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icksand" w:cs="Quicksand" w:eastAsia="Quicksand" w:hAnsi="Quicksand"/>
                <w:b w:val="1"/>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Observations (explain why)</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Overall success of </w:t>
            </w:r>
          </w:p>
          <w:p w:rsidR="00000000" w:rsidDel="00000000" w:rsidP="00000000" w:rsidRDefault="00000000" w:rsidRPr="00000000" w14:paraId="000000AB">
            <w:pPr>
              <w:widowControl w:val="0"/>
              <w:spacing w:before="7.919921875"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performance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Physiological, psychological and socio-cultural factors</w:t>
            </w:r>
          </w:p>
        </w:tc>
      </w:tr>
      <w:tr>
        <w:trPr>
          <w:cantSplit w:val="0"/>
          <w:trHeight w:val="2607.8741455078125" w:hRule="atLeast"/>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WEAKNESSES of Skills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AE">
            <w:pPr>
              <w:widowControl w:val="0"/>
              <w:rPr>
                <w:rFonts w:ascii="Quicksand" w:cs="Quicksand" w:eastAsia="Quicksand" w:hAnsi="Quicksand"/>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AF">
            <w:pPr>
              <w:widowControl w:val="0"/>
              <w:rPr>
                <w:rFonts w:ascii="Quicksand" w:cs="Quicksand" w:eastAsia="Quicksand" w:hAnsi="Quicksand"/>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Quicksand" w:cs="Quicksand" w:eastAsia="Quicksand" w:hAnsi="Quicksand"/>
              </w:rPr>
            </w:pPr>
            <w:r w:rsidDel="00000000" w:rsidR="00000000" w:rsidRPr="00000000">
              <w:rPr>
                <w:rtl w:val="0"/>
              </w:rPr>
            </w:r>
          </w:p>
        </w:tc>
      </w:tr>
      <w:tr>
        <w:trPr>
          <w:cantSplit w:val="0"/>
          <w:trHeight w:val="2607.8738403320312" w:hRule="atLeast"/>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WEAKNESSES of Tactics/ </w:t>
            </w:r>
          </w:p>
          <w:p w:rsidR="00000000" w:rsidDel="00000000" w:rsidP="00000000" w:rsidRDefault="00000000" w:rsidRPr="00000000" w14:paraId="000000B2">
            <w:pPr>
              <w:widowControl w:val="0"/>
              <w:spacing w:before="7.919921875"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compositional </w:t>
            </w:r>
          </w:p>
          <w:p w:rsidR="00000000" w:rsidDel="00000000" w:rsidP="00000000" w:rsidRDefault="00000000" w:rsidRPr="00000000" w14:paraId="000000B3">
            <w:pPr>
              <w:widowControl w:val="0"/>
              <w:spacing w:before="7.92022705078125"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ideas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4">
            <w:pPr>
              <w:widowControl w:val="0"/>
              <w:rPr>
                <w:rFonts w:ascii="Quicksand" w:cs="Quicksand" w:eastAsia="Quicksand" w:hAnsi="Quicksand"/>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B5">
            <w:pPr>
              <w:widowControl w:val="0"/>
              <w:rPr>
                <w:rFonts w:ascii="Quicksand" w:cs="Quicksand" w:eastAsia="Quicksand" w:hAnsi="Quicksand"/>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B6">
            <w:pPr>
              <w:widowControl w:val="0"/>
              <w:rPr>
                <w:rFonts w:ascii="Quicksand" w:cs="Quicksand" w:eastAsia="Quicksand" w:hAnsi="Quicksand"/>
              </w:rPr>
            </w:pPr>
            <w:r w:rsidDel="00000000" w:rsidR="00000000" w:rsidRPr="00000000">
              <w:rPr>
                <w:rtl w:val="0"/>
              </w:rPr>
            </w:r>
          </w:p>
        </w:tc>
      </w:tr>
      <w:tr>
        <w:trPr>
          <w:cantSplit w:val="0"/>
          <w:trHeight w:val="2607.8759002685547" w:hRule="atLeast"/>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WEAKNESSES of Fitness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8">
            <w:pPr>
              <w:widowControl w:val="0"/>
              <w:rPr>
                <w:rFonts w:ascii="Quicksand" w:cs="Quicksand" w:eastAsia="Quicksand" w:hAnsi="Quicksand"/>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B9">
            <w:pPr>
              <w:widowControl w:val="0"/>
              <w:rPr>
                <w:rFonts w:ascii="Quicksand" w:cs="Quicksand" w:eastAsia="Quicksand" w:hAnsi="Quicksand"/>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BA">
            <w:pPr>
              <w:widowControl w:val="0"/>
              <w:rPr>
                <w:rFonts w:ascii="Quicksand" w:cs="Quicksand" w:eastAsia="Quicksand" w:hAnsi="Quicksand"/>
              </w:rPr>
            </w:pPr>
            <w:r w:rsidDel="00000000" w:rsidR="00000000" w:rsidRPr="00000000">
              <w:rPr>
                <w:rtl w:val="0"/>
              </w:rPr>
            </w:r>
          </w:p>
        </w:tc>
      </w:tr>
    </w:tbl>
    <w:p w:rsidR="00000000" w:rsidDel="00000000" w:rsidP="00000000" w:rsidRDefault="00000000" w:rsidRPr="00000000" w14:paraId="000000BB">
      <w:pPr>
        <w:ind w:left="0" w:firstLine="0"/>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BC">
      <w:pPr>
        <w:ind w:left="0" w:firstLine="0"/>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BD">
      <w:pPr>
        <w:jc w:val="center"/>
        <w:rPr>
          <w:rFonts w:ascii="Quicksand" w:cs="Quicksand" w:eastAsia="Quicksand" w:hAnsi="Quicksand"/>
          <w:b w:val="1"/>
          <w:u w:val="single"/>
        </w:rPr>
      </w:pPr>
      <w:r w:rsidDel="00000000" w:rsidR="00000000" w:rsidRPr="00000000">
        <w:rPr>
          <w:rFonts w:ascii="Quicksand" w:cs="Quicksand" w:eastAsia="Quicksand" w:hAnsi="Quicksand"/>
          <w:b w:val="1"/>
          <w:u w:val="single"/>
          <w:rtl w:val="0"/>
        </w:rPr>
        <w:t xml:space="preserve">ACQUISITION OF SKILL - LEARNING NEW SKILLS!</w:t>
      </w:r>
    </w:p>
    <w:p w:rsidR="00000000" w:rsidDel="00000000" w:rsidP="00000000" w:rsidRDefault="00000000" w:rsidRPr="00000000" w14:paraId="000000BE">
      <w:pPr>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BF">
      <w:pPr>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Task Four: </w:t>
      </w:r>
      <w:r w:rsidDel="00000000" w:rsidR="00000000" w:rsidRPr="00000000">
        <w:rPr>
          <w:rFonts w:ascii="Quicksand" w:cs="Quicksand" w:eastAsia="Quicksand" w:hAnsi="Quicksand"/>
          <w:sz w:val="20"/>
          <w:szCs w:val="20"/>
          <w:rtl w:val="0"/>
        </w:rPr>
        <w:t xml:space="preserve">A FUN &amp; Practical task. Here we would like you to </w:t>
      </w:r>
      <w:r w:rsidDel="00000000" w:rsidR="00000000" w:rsidRPr="00000000">
        <w:rPr>
          <w:rFonts w:ascii="Quicksand" w:cs="Quicksand" w:eastAsia="Quicksand" w:hAnsi="Quicksand"/>
          <w:b w:val="1"/>
          <w:sz w:val="20"/>
          <w:szCs w:val="20"/>
          <w:rtl w:val="0"/>
        </w:rPr>
        <w:t xml:space="preserve">LEARN A NEW MOTOR SKILL</w:t>
      </w:r>
      <w:r w:rsidDel="00000000" w:rsidR="00000000" w:rsidRPr="00000000">
        <w:rPr>
          <w:rFonts w:ascii="Quicksand" w:cs="Quicksand" w:eastAsia="Quicksand" w:hAnsi="Quicksand"/>
          <w:sz w:val="20"/>
          <w:szCs w:val="20"/>
          <w:rtl w:val="0"/>
        </w:rPr>
        <w:t xml:space="preserve"> &amp; reflect on your learning and performance throughout. </w:t>
      </w:r>
    </w:p>
    <w:p w:rsidR="00000000" w:rsidDel="00000000" w:rsidP="00000000" w:rsidRDefault="00000000" w:rsidRPr="00000000" w14:paraId="000000C0">
      <w:pPr>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The Juggle Challenge</w:t>
      </w:r>
      <w:r w:rsidDel="00000000" w:rsidR="00000000" w:rsidRPr="00000000">
        <w:rPr>
          <w:rFonts w:ascii="Quicksand" w:cs="Quicksand" w:eastAsia="Quicksand" w:hAnsi="Quicksand"/>
          <w:sz w:val="20"/>
          <w:szCs w:val="20"/>
          <w:rtl w:val="0"/>
        </w:rPr>
        <w:t xml:space="preserve"> - We would like you to attempt to juggle and reflect on your learning and improvement over time. It is said that in order to become an elite performer you need to carry out (in the region of) 10’000 hours practice to become world class! </w:t>
      </w:r>
    </w:p>
    <w:p w:rsidR="00000000" w:rsidDel="00000000" w:rsidP="00000000" w:rsidRDefault="00000000" w:rsidRPr="00000000" w14:paraId="000000C1">
      <w:pPr>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C2">
      <w:pPr>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highlight w:val="yellow"/>
          <w:rtl w:val="0"/>
        </w:rPr>
        <w:t xml:space="preserve">MUST WATCH: JUGGLE TUTORIAL  </w:t>
      </w:r>
      <w:hyperlink r:id="rId18">
        <w:r w:rsidDel="00000000" w:rsidR="00000000" w:rsidRPr="00000000">
          <w:rPr>
            <w:color w:val="0000ee"/>
            <w:u w:val="single"/>
            <w:shd w:fill="auto" w:val="clear"/>
            <w:rtl w:val="0"/>
          </w:rPr>
          <w:t xml:space="preserve">How to Juggle Three Balls</w:t>
        </w:r>
      </w:hyperlink>
      <w:r w:rsidDel="00000000" w:rsidR="00000000" w:rsidRPr="00000000">
        <w:rPr>
          <w:rFonts w:ascii="Quicksand" w:cs="Quicksand" w:eastAsia="Quicksand" w:hAnsi="Quicksand"/>
          <w:b w:val="1"/>
          <w:sz w:val="20"/>
          <w:szCs w:val="20"/>
          <w:rtl w:val="0"/>
        </w:rPr>
        <w:t xml:space="preserve"> </w:t>
      </w:r>
    </w:p>
    <w:p w:rsidR="00000000" w:rsidDel="00000000" w:rsidP="00000000" w:rsidRDefault="00000000" w:rsidRPr="00000000" w14:paraId="000000C3">
      <w:pPr>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Watch the video &amp; attempt to teach yourself to juggle with 3 balls - You can use tennis balls, juggling balls, bean bags, or even rolled up socks. Spend 30 minutes over 5 separate sessions and reflect on your skills and learning. </w:t>
      </w:r>
    </w:p>
    <w:p w:rsidR="00000000" w:rsidDel="00000000" w:rsidP="00000000" w:rsidRDefault="00000000" w:rsidRPr="00000000" w14:paraId="000000C4">
      <w:pPr>
        <w:rPr>
          <w:rFonts w:ascii="Quicksand" w:cs="Quicksand" w:eastAsia="Quicksand" w:hAnsi="Quicksand"/>
          <w:sz w:val="20"/>
          <w:szCs w:val="20"/>
        </w:rPr>
      </w:pPr>
      <w:r w:rsidDel="00000000" w:rsidR="00000000" w:rsidRPr="00000000">
        <w:rPr>
          <w:rFonts w:ascii="Quicksand" w:cs="Quicksand" w:eastAsia="Quicksand" w:hAnsi="Quicksand"/>
          <w:b w:val="1"/>
          <w:sz w:val="20"/>
          <w:szCs w:val="20"/>
          <w:highlight w:val="yellow"/>
          <w:rtl w:val="0"/>
        </w:rPr>
        <w:t xml:space="preserve">APPLY IT to theory</w:t>
      </w:r>
      <w:r w:rsidDel="00000000" w:rsidR="00000000" w:rsidRPr="00000000">
        <w:rPr>
          <w:rFonts w:ascii="Quicksand" w:cs="Quicksand" w:eastAsia="Quicksand" w:hAnsi="Quicksand"/>
          <w:sz w:val="20"/>
          <w:szCs w:val="20"/>
          <w:rtl w:val="0"/>
        </w:rPr>
        <w:t xml:space="preserve"> - We would like you to watch this video </w:t>
      </w:r>
      <w:hyperlink r:id="rId19">
        <w:r w:rsidDel="00000000" w:rsidR="00000000" w:rsidRPr="00000000">
          <w:rPr>
            <w:color w:val="0000ee"/>
            <w:u w:val="single"/>
            <w:shd w:fill="auto" w:val="clear"/>
            <w:rtl w:val="0"/>
          </w:rPr>
          <w:t xml:space="preserve">Three stages of learning movement</w:t>
        </w:r>
      </w:hyperlink>
      <w:r w:rsidDel="00000000" w:rsidR="00000000" w:rsidRPr="00000000">
        <w:rPr>
          <w:rFonts w:ascii="Quicksand" w:cs="Quicksand" w:eastAsia="Quicksand" w:hAnsi="Quicksand"/>
          <w:sz w:val="20"/>
          <w:szCs w:val="20"/>
          <w:rtl w:val="0"/>
        </w:rPr>
        <w:t xml:space="preserve"> and identify what</w:t>
      </w:r>
      <w:r w:rsidDel="00000000" w:rsidR="00000000" w:rsidRPr="00000000">
        <w:rPr>
          <w:rFonts w:ascii="Quicksand" w:cs="Quicksand" w:eastAsia="Quicksand" w:hAnsi="Quicksand"/>
          <w:b w:val="1"/>
          <w:sz w:val="20"/>
          <w:szCs w:val="20"/>
          <w:rtl w:val="0"/>
        </w:rPr>
        <w:t xml:space="preserve"> stage of learning</w:t>
      </w:r>
      <w:r w:rsidDel="00000000" w:rsidR="00000000" w:rsidRPr="00000000">
        <w:rPr>
          <w:rFonts w:ascii="Quicksand" w:cs="Quicksand" w:eastAsia="Quicksand" w:hAnsi="Quicksand"/>
          <w:sz w:val="20"/>
          <w:szCs w:val="20"/>
          <w:rtl w:val="0"/>
        </w:rPr>
        <w:t xml:space="preserve"> you were at for each session and explain why - What characteristics did you display? Was there any improvement? Why not? What was your psychology like? Did you give up too easily?</w:t>
      </w:r>
    </w:p>
    <w:p w:rsidR="00000000" w:rsidDel="00000000" w:rsidP="00000000" w:rsidRDefault="00000000" w:rsidRPr="00000000" w14:paraId="000000C5">
      <w:pPr>
        <w:rPr>
          <w:rFonts w:ascii="Quicksand" w:cs="Quicksand" w:eastAsia="Quicksand" w:hAnsi="Quicksand"/>
          <w:sz w:val="20"/>
          <w:szCs w:val="20"/>
        </w:rPr>
      </w:pPr>
      <w:r w:rsidDel="00000000" w:rsidR="00000000" w:rsidRPr="00000000">
        <w:rPr>
          <w:rtl w:val="0"/>
        </w:rPr>
      </w:r>
    </w:p>
    <w:tbl>
      <w:tblPr>
        <w:tblStyle w:val="Table11"/>
        <w:tblW w:w="1513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2.3333333333335"/>
        <w:gridCol w:w="2522.3333333333335"/>
        <w:gridCol w:w="2522.3333333333335"/>
        <w:gridCol w:w="2522.3333333333335"/>
        <w:gridCol w:w="2522.3333333333335"/>
        <w:gridCol w:w="2522.3333333333335"/>
        <w:tblGridChange w:id="0">
          <w:tblGrid>
            <w:gridCol w:w="2522.3333333333335"/>
            <w:gridCol w:w="2522.3333333333335"/>
            <w:gridCol w:w="2522.3333333333335"/>
            <w:gridCol w:w="2522.3333333333335"/>
            <w:gridCol w:w="2522.3333333333335"/>
            <w:gridCol w:w="2522.333333333333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Example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Reflection Session One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Reflection Session Two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Reflection Session Three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Reflection Session Four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Reflection Session Five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Quicksand" w:cs="Quicksand" w:eastAsia="Quicksand" w:hAnsi="Quicksand"/>
                <w:i w:val="1"/>
                <w:sz w:val="18"/>
                <w:szCs w:val="18"/>
              </w:rPr>
            </w:pPr>
            <w:r w:rsidDel="00000000" w:rsidR="00000000" w:rsidRPr="00000000">
              <w:rPr>
                <w:rFonts w:ascii="Quicksand" w:cs="Quicksand" w:eastAsia="Quicksand" w:hAnsi="Quicksand"/>
                <w:i w:val="1"/>
                <w:sz w:val="18"/>
                <w:szCs w:val="18"/>
                <w:rtl w:val="0"/>
              </w:rPr>
              <w:t xml:space="preserve">Eg, in my first session I made a lot of basic mistakes, I had to keep going back over step one to get a feel for the skill, I was clunky and unco-ordinated - I became Very frustrated with my performance - I’m still at the cognitive stage of learning.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r>
    </w:tbl>
    <w:p w:rsidR="00000000" w:rsidDel="00000000" w:rsidP="00000000" w:rsidRDefault="00000000" w:rsidRPr="00000000" w14:paraId="000000D2">
      <w:pPr>
        <w:widowControl w:val="0"/>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3">
      <w:pPr>
        <w:widowControl w:val="0"/>
        <w:spacing w:line="240" w:lineRule="auto"/>
        <w:rPr>
          <w:rFonts w:ascii="Quicksand" w:cs="Quicksand" w:eastAsia="Quicksand" w:hAnsi="Quicksand"/>
          <w:color w:val="333333"/>
          <w:sz w:val="20"/>
          <w:szCs w:val="20"/>
        </w:rPr>
      </w:pPr>
      <w:r w:rsidDel="00000000" w:rsidR="00000000" w:rsidRPr="00000000">
        <w:rPr>
          <w:rFonts w:ascii="Quicksand" w:cs="Quicksand" w:eastAsia="Quicksand" w:hAnsi="Quicksand"/>
          <w:b w:val="1"/>
          <w:color w:val="333333"/>
          <w:sz w:val="20"/>
          <w:szCs w:val="20"/>
          <w:rtl w:val="0"/>
        </w:rPr>
        <w:t xml:space="preserve">TASK:</w:t>
      </w:r>
      <w:r w:rsidDel="00000000" w:rsidR="00000000" w:rsidRPr="00000000">
        <w:rPr>
          <w:rFonts w:ascii="Quicksand" w:cs="Quicksand" w:eastAsia="Quicksand" w:hAnsi="Quicksand"/>
          <w:color w:val="333333"/>
          <w:sz w:val="20"/>
          <w:szCs w:val="20"/>
          <w:rtl w:val="0"/>
        </w:rPr>
        <w:t xml:space="preserve"> Reflect on your juggle challenge and </w:t>
      </w:r>
      <w:r w:rsidDel="00000000" w:rsidR="00000000" w:rsidRPr="00000000">
        <w:rPr>
          <w:rFonts w:ascii="Quicksand" w:cs="Quicksand" w:eastAsia="Quicksand" w:hAnsi="Quicksand"/>
          <w:b w:val="1"/>
          <w:color w:val="333333"/>
          <w:sz w:val="20"/>
          <w:szCs w:val="20"/>
          <w:rtl w:val="0"/>
        </w:rPr>
        <w:t xml:space="preserve">CRITICALLY EVALUATE</w:t>
      </w:r>
      <w:r w:rsidDel="00000000" w:rsidR="00000000" w:rsidRPr="00000000">
        <w:rPr>
          <w:rFonts w:ascii="Quicksand" w:cs="Quicksand" w:eastAsia="Quicksand" w:hAnsi="Quicksand"/>
          <w:color w:val="333333"/>
          <w:sz w:val="20"/>
          <w:szCs w:val="20"/>
          <w:rtl w:val="0"/>
        </w:rPr>
        <w:t xml:space="preserve">  the following statement (300 words max). </w:t>
      </w:r>
      <w:r w:rsidDel="00000000" w:rsidR="00000000" w:rsidRPr="00000000">
        <w:rPr>
          <w:rFonts w:ascii="Quicksand" w:cs="Quicksand" w:eastAsia="Quicksand" w:hAnsi="Quicksand"/>
          <w:b w:val="1"/>
          <w:i w:val="1"/>
          <w:color w:val="333333"/>
          <w:sz w:val="20"/>
          <w:szCs w:val="20"/>
          <w:highlight w:val="yellow"/>
          <w:rtl w:val="0"/>
        </w:rPr>
        <w:t xml:space="preserve">World Class sport performers get to the very top of their sport  because they are BORN talented and not MADE through hard work &amp; practice</w:t>
      </w:r>
      <w:r w:rsidDel="00000000" w:rsidR="00000000" w:rsidRPr="00000000">
        <w:rPr>
          <w:rFonts w:ascii="Quicksand" w:cs="Quicksand" w:eastAsia="Quicksand" w:hAnsi="Quicksand"/>
          <w:i w:val="1"/>
          <w:color w:val="333333"/>
          <w:sz w:val="20"/>
          <w:szCs w:val="20"/>
          <w:rtl w:val="0"/>
        </w:rPr>
        <w:t xml:space="preserve">. Remember to weigh up both sides of the argument. </w:t>
      </w:r>
      <w:r w:rsidDel="00000000" w:rsidR="00000000" w:rsidRPr="00000000">
        <w:rPr>
          <w:rtl w:val="0"/>
        </w:rPr>
      </w:r>
    </w:p>
    <w:tbl>
      <w:tblPr>
        <w:tblStyle w:val="Table12"/>
        <w:tblW w:w="1513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4.666666666667"/>
        <w:gridCol w:w="5044.666666666667"/>
        <w:gridCol w:w="5044.666666666667"/>
        <w:tblGridChange w:id="0">
          <w:tblGrid>
            <w:gridCol w:w="5044.666666666667"/>
            <w:gridCol w:w="5044.666666666667"/>
            <w:gridCol w:w="5044.666666666667"/>
          </w:tblGrid>
        </w:tblGridChange>
      </w:tblGrid>
      <w:tr>
        <w:trPr>
          <w:cantSplit w:val="0"/>
          <w:trHeight w:val="44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Quicksand" w:cs="Quicksand" w:eastAsia="Quicksand" w:hAnsi="Quicksand"/>
                <w:i w:val="1"/>
                <w:color w:val="333333"/>
                <w:sz w:val="18"/>
                <w:szCs w:val="18"/>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color w:val="333333"/>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color w:val="333333"/>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color w:val="333333"/>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color w:val="333333"/>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color w:val="333333"/>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color w:val="333333"/>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color w:val="333333"/>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color w:val="333333"/>
              </w:rPr>
            </w:pPr>
            <w:r w:rsidDel="00000000" w:rsidR="00000000" w:rsidRPr="00000000">
              <w:rPr>
                <w:rtl w:val="0"/>
              </w:rPr>
            </w:r>
          </w:p>
        </w:tc>
      </w:tr>
      <w:tr>
        <w:trPr>
          <w:cantSplit w:val="0"/>
          <w:trHeight w:val="44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icksand" w:cs="Quicksand" w:eastAsia="Quicksand" w:hAnsi="Quicksand"/>
                <w:b w:val="1"/>
                <w:color w:val="333333"/>
              </w:rPr>
            </w:pPr>
            <w:r w:rsidDel="00000000" w:rsidR="00000000" w:rsidRPr="00000000">
              <w:rPr>
                <w:rtl w:val="0"/>
              </w:rPr>
            </w:r>
          </w:p>
        </w:tc>
      </w:tr>
    </w:tbl>
    <w:p w:rsidR="00000000" w:rsidDel="00000000" w:rsidP="00000000" w:rsidRDefault="00000000" w:rsidRPr="00000000" w14:paraId="000000E2">
      <w:pPr>
        <w:jc w:val="center"/>
        <w:rPr>
          <w:rFonts w:ascii="Quicksand" w:cs="Quicksand" w:eastAsia="Quicksand" w:hAnsi="Quicksand"/>
          <w:b w:val="1"/>
          <w:color w:val="333333"/>
          <w:sz w:val="30"/>
          <w:szCs w:val="30"/>
          <w:u w:val="single"/>
        </w:rPr>
      </w:pPr>
      <w:r w:rsidDel="00000000" w:rsidR="00000000" w:rsidRPr="00000000">
        <w:rPr>
          <w:rFonts w:ascii="Quicksand" w:cs="Quicksand" w:eastAsia="Quicksand" w:hAnsi="Quicksand"/>
          <w:b w:val="1"/>
          <w:sz w:val="26"/>
          <w:szCs w:val="26"/>
          <w:u w:val="single"/>
          <w:rtl w:val="0"/>
        </w:rPr>
        <w:t xml:space="preserve">Anatomy &amp; Physiology - Bones, Joints &amp; Movement analysis </w:t>
      </w:r>
      <w:r w:rsidDel="00000000" w:rsidR="00000000" w:rsidRPr="00000000">
        <w:rPr>
          <w:rtl w:val="0"/>
        </w:rPr>
      </w:r>
    </w:p>
    <w:p w:rsidR="00000000" w:rsidDel="00000000" w:rsidP="00000000" w:rsidRDefault="00000000" w:rsidRPr="00000000" w14:paraId="000000E3">
      <w:pPr>
        <w:spacing w:line="240" w:lineRule="auto"/>
        <w:rPr>
          <w:rFonts w:ascii="Quicksand" w:cs="Quicksand" w:eastAsia="Quicksand" w:hAnsi="Quicksand"/>
          <w:b w:val="1"/>
          <w:color w:val="333333"/>
          <w:u w:val="single"/>
        </w:rPr>
      </w:pPr>
      <w:r w:rsidDel="00000000" w:rsidR="00000000" w:rsidRPr="00000000">
        <w:rPr>
          <w:rFonts w:ascii="Quicksand" w:cs="Quicksand" w:eastAsia="Quicksand" w:hAnsi="Quicksand"/>
          <w:b w:val="1"/>
          <w:color w:val="333333"/>
          <w:u w:val="single"/>
          <w:rtl w:val="0"/>
        </w:rPr>
        <w:t xml:space="preserve">Skeletal System</w:t>
      </w:r>
    </w:p>
    <w:p w:rsidR="00000000" w:rsidDel="00000000" w:rsidP="00000000" w:rsidRDefault="00000000" w:rsidRPr="00000000" w14:paraId="000000E4">
      <w:pPr>
        <w:spacing w:line="240" w:lineRule="auto"/>
        <w:rPr>
          <w:rFonts w:ascii="Quicksand" w:cs="Quicksand" w:eastAsia="Quicksand" w:hAnsi="Quicksand"/>
          <w:b w:val="1"/>
          <w:color w:val="333333"/>
          <w:u w:val="single"/>
        </w:rPr>
      </w:pPr>
      <w:r w:rsidDel="00000000" w:rsidR="00000000" w:rsidRPr="00000000">
        <w:rPr>
          <w:rtl w:val="0"/>
        </w:rPr>
      </w:r>
    </w:p>
    <w:p w:rsidR="00000000" w:rsidDel="00000000" w:rsidP="00000000" w:rsidRDefault="00000000" w:rsidRPr="00000000" w14:paraId="000000E5">
      <w:pPr>
        <w:spacing w:line="240" w:lineRule="auto"/>
        <w:rPr>
          <w:rFonts w:ascii="Quicksand" w:cs="Quicksand" w:eastAsia="Quicksand" w:hAnsi="Quicksand"/>
          <w:color w:val="333333"/>
        </w:rPr>
      </w:pPr>
      <w:r w:rsidDel="00000000" w:rsidR="00000000" w:rsidRPr="00000000">
        <w:rPr>
          <w:rFonts w:ascii="Quicksand" w:cs="Quicksand" w:eastAsia="Quicksand" w:hAnsi="Quicksand"/>
          <w:color w:val="333333"/>
          <w:rtl w:val="0"/>
        </w:rPr>
        <w:t xml:space="preserve">Use the video to answer the following questions and worksheets: </w:t>
      </w:r>
      <w:hyperlink r:id="rId20">
        <w:r w:rsidDel="00000000" w:rsidR="00000000" w:rsidRPr="00000000">
          <w:rPr>
            <w:color w:val="0000ee"/>
            <w:u w:val="single"/>
            <w:shd w:fill="auto" w:val="clear"/>
            <w:rtl w:val="0"/>
          </w:rPr>
          <w:t xml:space="preserve">The Skeletal System | Sport Science Hub: Physiology Fundamentals | Music Version</w:t>
        </w:r>
      </w:hyperlink>
      <w:r w:rsidDel="00000000" w:rsidR="00000000" w:rsidRPr="00000000">
        <w:rPr>
          <w:rFonts w:ascii="Quicksand" w:cs="Quicksand" w:eastAsia="Quicksand" w:hAnsi="Quicksand"/>
          <w:color w:val="333333"/>
          <w:rtl w:val="0"/>
        </w:rPr>
        <w:t xml:space="preserve">  </w:t>
      </w:r>
    </w:p>
    <w:p w:rsidR="00000000" w:rsidDel="00000000" w:rsidP="00000000" w:rsidRDefault="00000000" w:rsidRPr="00000000" w14:paraId="000000E6">
      <w:pPr>
        <w:spacing w:line="240" w:lineRule="auto"/>
        <w:rPr>
          <w:rFonts w:ascii="Quicksand" w:cs="Quicksand" w:eastAsia="Quicksand" w:hAnsi="Quicksand"/>
          <w:color w:val="333333"/>
        </w:rPr>
      </w:pPr>
      <w:r w:rsidDel="00000000" w:rsidR="00000000" w:rsidRPr="00000000">
        <w:rPr>
          <w:rtl w:val="0"/>
        </w:rPr>
      </w:r>
    </w:p>
    <w:p w:rsidR="00000000" w:rsidDel="00000000" w:rsidP="00000000" w:rsidRDefault="00000000" w:rsidRPr="00000000" w14:paraId="000000E7">
      <w:pPr>
        <w:numPr>
          <w:ilvl w:val="0"/>
          <w:numId w:val="2"/>
        </w:numPr>
        <w:spacing w:line="240" w:lineRule="auto"/>
        <w:ind w:left="720" w:hanging="360"/>
        <w:rPr>
          <w:rFonts w:ascii="Quicksand" w:cs="Quicksand" w:eastAsia="Quicksand" w:hAnsi="Quicksand"/>
          <w:color w:val="333333"/>
        </w:rPr>
      </w:pPr>
      <w:r w:rsidDel="00000000" w:rsidR="00000000" w:rsidRPr="00000000">
        <w:rPr>
          <w:rFonts w:ascii="Quicksand" w:cs="Quicksand" w:eastAsia="Quicksand" w:hAnsi="Quicksand"/>
          <w:color w:val="333333"/>
          <w:rtl w:val="0"/>
        </w:rPr>
        <w:t xml:space="preserve">Draw arrows to Identify the names of the major bones of the skeleton in the image of the runner below</w:t>
      </w:r>
    </w:p>
    <w:p w:rsidR="00000000" w:rsidDel="00000000" w:rsidP="00000000" w:rsidRDefault="00000000" w:rsidRPr="00000000" w14:paraId="000000E8">
      <w:pPr>
        <w:numPr>
          <w:ilvl w:val="0"/>
          <w:numId w:val="2"/>
        </w:numPr>
        <w:spacing w:line="240" w:lineRule="auto"/>
        <w:ind w:left="720" w:hanging="360"/>
        <w:rPr>
          <w:rFonts w:ascii="Quicksand" w:cs="Quicksand" w:eastAsia="Quicksand" w:hAnsi="Quicksand"/>
          <w:color w:val="333333"/>
        </w:rPr>
      </w:pPr>
      <w:r w:rsidDel="00000000" w:rsidR="00000000" w:rsidRPr="00000000">
        <w:rPr>
          <w:rFonts w:ascii="Quicksand" w:cs="Quicksand" w:eastAsia="Quicksand" w:hAnsi="Quicksand"/>
          <w:color w:val="333333"/>
          <w:rtl w:val="0"/>
        </w:rPr>
        <w:t xml:space="preserve">In each box describe which bones are meeting at each joint?</w:t>
      </w:r>
    </w:p>
    <w:p w:rsidR="00000000" w:rsidDel="00000000" w:rsidP="00000000" w:rsidRDefault="00000000" w:rsidRPr="00000000" w14:paraId="000000E9">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EA">
      <w:pPr>
        <w:spacing w:line="240"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EB">
      <w:pPr>
        <w:spacing w:line="240" w:lineRule="auto"/>
        <w:rPr>
          <w:rFonts w:ascii="Calibri" w:cs="Calibri" w:eastAsia="Calibri" w:hAnsi="Calibri"/>
          <w:b w:val="1"/>
          <w:color w:val="333333"/>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2318067</wp:posOffset>
            </wp:positionH>
            <wp:positionV relativeFrom="paragraph">
              <wp:posOffset>133425</wp:posOffset>
            </wp:positionV>
            <wp:extent cx="3724277" cy="4352927"/>
            <wp:effectExtent b="0" l="0" r="0" t="0"/>
            <wp:wrapSquare wrapText="bothSides" distB="0" distT="0" distL="0" distR="0"/>
            <wp:docPr descr="http://previews.123rf.com/images/eraxion/eraxion1006/eraxion100600391/7148958-jogger-running-human-skeleton-Stock-Photo.jpg" id="21" name="image1.jpg"/>
            <a:graphic>
              <a:graphicData uri="http://schemas.openxmlformats.org/drawingml/2006/picture">
                <pic:pic>
                  <pic:nvPicPr>
                    <pic:cNvPr descr="http://previews.123rf.com/images/eraxion/eraxion1006/eraxion100600391/7148958-jogger-running-human-skeleton-Stock-Photo.jpg" id="0" name="image1.jpg"/>
                    <pic:cNvPicPr preferRelativeResize="0"/>
                  </pic:nvPicPr>
                  <pic:blipFill>
                    <a:blip r:embed="rId21"/>
                    <a:srcRect b="1191" l="22470" r="17351" t="4930"/>
                    <a:stretch>
                      <a:fillRect/>
                    </a:stretch>
                  </pic:blipFill>
                  <pic:spPr>
                    <a:xfrm>
                      <a:off x="0" y="0"/>
                      <a:ext cx="3724277" cy="4352927"/>
                    </a:xfrm>
                    <a:prstGeom prst="rect"/>
                    <a:ln/>
                  </pic:spPr>
                </pic:pic>
              </a:graphicData>
            </a:graphic>
          </wp:anchor>
        </w:drawing>
      </w:r>
    </w:p>
    <w:p w:rsidR="00000000" w:rsidDel="00000000" w:rsidP="00000000" w:rsidRDefault="00000000" w:rsidRPr="00000000" w14:paraId="000000EC">
      <w:pPr>
        <w:spacing w:line="240"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ED">
      <w:pPr>
        <w:spacing w:line="240"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EE">
      <w:pPr>
        <w:spacing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Pr>
        <mc:AlternateContent>
          <mc:Choice Requires="wpg">
            <w:drawing>
              <wp:anchor allowOverlap="1" behindDoc="0" distB="45720" distT="45720" distL="182880" distR="182880" hidden="0" layoutInCell="1" locked="0" relativeHeight="0" simplePos="0">
                <wp:simplePos x="0" y="0"/>
                <wp:positionH relativeFrom="margin">
                  <wp:posOffset>7322185</wp:posOffset>
                </wp:positionH>
                <wp:positionV relativeFrom="margin">
                  <wp:posOffset>2285365</wp:posOffset>
                </wp:positionV>
                <wp:extent cx="1371600" cy="847725"/>
                <wp:effectExtent b="0" l="0" r="0" t="0"/>
                <wp:wrapNone/>
                <wp:docPr id="18" name=""/>
                <a:graphic>
                  <a:graphicData uri="http://schemas.microsoft.com/office/word/2010/wordprocessingGroup">
                    <wpg:wgp>
                      <wpg:cNvGrpSpPr/>
                      <wpg:grpSpPr>
                        <a:xfrm>
                          <a:off x="4660200" y="3356125"/>
                          <a:ext cx="1371600" cy="847725"/>
                          <a:chOff x="4660200" y="3356125"/>
                          <a:chExt cx="1371600" cy="847750"/>
                        </a:xfrm>
                      </wpg:grpSpPr>
                      <wpg:grpSp>
                        <wpg:cNvGrpSpPr/>
                        <wpg:grpSpPr>
                          <a:xfrm>
                            <a:off x="4660200" y="3356138"/>
                            <a:ext cx="1371600" cy="847725"/>
                            <a:chOff x="4660200" y="3356125"/>
                            <a:chExt cx="1371600" cy="847750"/>
                          </a:xfrm>
                        </wpg:grpSpPr>
                        <wps:wsp>
                          <wps:cNvSpPr/>
                          <wps:cNvPr id="3" name="Shape 3"/>
                          <wps:spPr>
                            <a:xfrm>
                              <a:off x="4660200" y="3356125"/>
                              <a:ext cx="1371600" cy="847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4660150" y="3356050"/>
                              <a:chExt cx="1371700" cy="847875"/>
                            </a:xfrm>
                          </wpg:grpSpPr>
                          <wps:wsp>
                            <wps:cNvSpPr/>
                            <wps:cNvPr id="32" name="Shape 32"/>
                            <wps:spPr>
                              <a:xfrm>
                                <a:off x="4660150" y="3356050"/>
                                <a:ext cx="1371700" cy="847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4653825" y="3349775"/>
                                <a:chExt cx="1384350" cy="858875"/>
                              </a:xfrm>
                            </wpg:grpSpPr>
                            <wps:wsp>
                              <wps:cNvSpPr/>
                              <wps:cNvPr id="34" name="Shape 34"/>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36" name="Shape 36"/>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Shoulder</w:t>
                                      </w:r>
                                    </w:p>
                                  </w:txbxContent>
                                </wps:txbx>
                                <wps:bodyPr anchorCtr="0" anchor="ctr" bIns="45700" lIns="91425" spcFirstLastPara="1" rIns="91425" wrap="square" tIns="45700">
                                  <a:noAutofit/>
                                </wps:bodyPr>
                              </wps:wsp>
                              <wps:wsp>
                                <wps:cNvSpPr/>
                                <wps:cNvPr id="38" name="Shape 38"/>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posOffset>7322185</wp:posOffset>
                </wp:positionH>
                <wp:positionV relativeFrom="margin">
                  <wp:posOffset>2285365</wp:posOffset>
                </wp:positionV>
                <wp:extent cx="1371600" cy="847725"/>
                <wp:effectExtent b="0" l="0" r="0" t="0"/>
                <wp:wrapNone/>
                <wp:docPr id="18"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1371600" cy="8477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EF">
      <w:pPr>
        <w:spacing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Pr>
        <mc:AlternateContent>
          <mc:Choice Requires="wpg">
            <w:drawing>
              <wp:anchor allowOverlap="1" behindDoc="0" distB="45720" distT="45720" distL="182880" distR="182880" hidden="0" layoutInCell="1" locked="0" relativeHeight="0" simplePos="0">
                <wp:simplePos x="0" y="0"/>
                <wp:positionH relativeFrom="margin">
                  <wp:posOffset>57150</wp:posOffset>
                </wp:positionH>
                <wp:positionV relativeFrom="margin">
                  <wp:posOffset>2418715</wp:posOffset>
                </wp:positionV>
                <wp:extent cx="1371600" cy="847725"/>
                <wp:effectExtent b="0" l="0" r="0" t="0"/>
                <wp:wrapNone/>
                <wp:docPr id="17" name=""/>
                <a:graphic>
                  <a:graphicData uri="http://schemas.microsoft.com/office/word/2010/wordprocessingGroup">
                    <wpg:wgp>
                      <wpg:cNvGrpSpPr/>
                      <wpg:grpSpPr>
                        <a:xfrm>
                          <a:off x="4660200" y="3356125"/>
                          <a:ext cx="1371600" cy="847725"/>
                          <a:chOff x="4660200" y="3356125"/>
                          <a:chExt cx="1371600" cy="847750"/>
                        </a:xfrm>
                      </wpg:grpSpPr>
                      <wpg:grpSp>
                        <wpg:cNvGrpSpPr/>
                        <wpg:grpSpPr>
                          <a:xfrm>
                            <a:off x="4660200" y="3356138"/>
                            <a:ext cx="1371600" cy="847725"/>
                            <a:chOff x="4660200" y="3356125"/>
                            <a:chExt cx="1371600" cy="847750"/>
                          </a:xfrm>
                        </wpg:grpSpPr>
                        <wps:wsp>
                          <wps:cNvSpPr/>
                          <wps:cNvPr id="3" name="Shape 3"/>
                          <wps:spPr>
                            <a:xfrm>
                              <a:off x="4660200" y="3356125"/>
                              <a:ext cx="1371600" cy="847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4660150" y="3356050"/>
                              <a:chExt cx="1371700" cy="847875"/>
                            </a:xfrm>
                          </wpg:grpSpPr>
                          <wps:wsp>
                            <wps:cNvSpPr/>
                            <wps:cNvPr id="23" name="Shape 23"/>
                            <wps:spPr>
                              <a:xfrm>
                                <a:off x="4660150" y="3356050"/>
                                <a:ext cx="1371700" cy="847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4653825" y="3349775"/>
                                <a:chExt cx="1384350" cy="858875"/>
                              </a:xfrm>
                            </wpg:grpSpPr>
                            <wps:wsp>
                              <wps:cNvSpPr/>
                              <wps:cNvPr id="25" name="Shape 25"/>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27" name="Shape 27"/>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Elbow</w:t>
                                      </w:r>
                                    </w:p>
                                  </w:txbxContent>
                                </wps:txbx>
                                <wps:bodyPr anchorCtr="0" anchor="ctr" bIns="45700" lIns="91425" spcFirstLastPara="1" rIns="91425" wrap="square" tIns="45700">
                                  <a:noAutofit/>
                                </wps:bodyPr>
                              </wps:wsp>
                              <wps:wsp>
                                <wps:cNvSpPr/>
                                <wps:cNvPr id="29" name="Shape 29"/>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posOffset>57150</wp:posOffset>
                </wp:positionH>
                <wp:positionV relativeFrom="margin">
                  <wp:posOffset>2418715</wp:posOffset>
                </wp:positionV>
                <wp:extent cx="1371600" cy="847725"/>
                <wp:effectExtent b="0" l="0" r="0" t="0"/>
                <wp:wrapNone/>
                <wp:docPr id="17"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1371600" cy="8477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F0">
      <w:pPr>
        <w:spacing w:line="240"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F1">
      <w:pPr>
        <w:spacing w:after="160" w:line="259" w:lineRule="auto"/>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F2">
      <w:pPr>
        <w:spacing w:line="240"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F3">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F4">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F5">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F6">
      <w:pPr>
        <w:spacing w:after="160" w:line="259"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Pr>
        <mc:AlternateContent>
          <mc:Choice Requires="wpg">
            <w:drawing>
              <wp:anchor allowOverlap="1" behindDoc="0" distB="45720" distT="45720" distL="182880" distR="182880" hidden="0" layoutInCell="1" locked="0" relativeHeight="0" simplePos="0">
                <wp:simplePos x="0" y="0"/>
                <wp:positionH relativeFrom="margin">
                  <wp:posOffset>7677150</wp:posOffset>
                </wp:positionH>
                <wp:positionV relativeFrom="margin">
                  <wp:posOffset>4181550</wp:posOffset>
                </wp:positionV>
                <wp:extent cx="1371600" cy="847725"/>
                <wp:effectExtent b="0" l="0" r="0" t="0"/>
                <wp:wrapNone/>
                <wp:docPr id="20" name=""/>
                <a:graphic>
                  <a:graphicData uri="http://schemas.microsoft.com/office/word/2010/wordprocessingGroup">
                    <wpg:wgp>
                      <wpg:cNvGrpSpPr/>
                      <wpg:grpSpPr>
                        <a:xfrm>
                          <a:off x="4660200" y="3356125"/>
                          <a:ext cx="1371600" cy="847725"/>
                          <a:chOff x="4660200" y="3356125"/>
                          <a:chExt cx="1371600" cy="847750"/>
                        </a:xfrm>
                      </wpg:grpSpPr>
                      <wpg:grpSp>
                        <wpg:cNvGrpSpPr/>
                        <wpg:grpSpPr>
                          <a:xfrm>
                            <a:off x="4660200" y="3356138"/>
                            <a:ext cx="1371600" cy="847725"/>
                            <a:chOff x="4660200" y="3356125"/>
                            <a:chExt cx="1371600" cy="847750"/>
                          </a:xfrm>
                        </wpg:grpSpPr>
                        <wps:wsp>
                          <wps:cNvSpPr/>
                          <wps:cNvPr id="3" name="Shape 3"/>
                          <wps:spPr>
                            <a:xfrm>
                              <a:off x="4660200" y="3356125"/>
                              <a:ext cx="1371600" cy="847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4660150" y="3356050"/>
                              <a:chExt cx="1371700" cy="847875"/>
                            </a:xfrm>
                          </wpg:grpSpPr>
                          <wps:wsp>
                            <wps:cNvSpPr/>
                            <wps:cNvPr id="50" name="Shape 50"/>
                            <wps:spPr>
                              <a:xfrm>
                                <a:off x="4660150" y="3356050"/>
                                <a:ext cx="1371700" cy="847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4653825" y="3349775"/>
                                <a:chExt cx="1384350" cy="858875"/>
                              </a:xfrm>
                            </wpg:grpSpPr>
                            <wps:wsp>
                              <wps:cNvSpPr/>
                              <wps:cNvPr id="52" name="Shape 52"/>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54" name="Shape 54"/>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Hip</w:t>
                                      </w:r>
                                    </w:p>
                                  </w:txbxContent>
                                </wps:txbx>
                                <wps:bodyPr anchorCtr="0" anchor="ctr" bIns="45700" lIns="91425" spcFirstLastPara="1" rIns="91425" wrap="square" tIns="45700">
                                  <a:noAutofit/>
                                </wps:bodyPr>
                              </wps:wsp>
                              <wps:wsp>
                                <wps:cNvSpPr/>
                                <wps:cNvPr id="56" name="Shape 56"/>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posOffset>7677150</wp:posOffset>
                </wp:positionH>
                <wp:positionV relativeFrom="margin">
                  <wp:posOffset>4181550</wp:posOffset>
                </wp:positionV>
                <wp:extent cx="1371600" cy="847725"/>
                <wp:effectExtent b="0" l="0" r="0" t="0"/>
                <wp:wrapNone/>
                <wp:docPr id="20"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1371600" cy="8477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F7">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F8">
      <w:pPr>
        <w:spacing w:after="160" w:line="259"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Pr>
        <mc:AlternateContent>
          <mc:Choice Requires="wpg">
            <w:drawing>
              <wp:anchor allowOverlap="1" behindDoc="0" distB="45720" distT="45720" distL="182880" distR="182880" hidden="0" layoutInCell="1" locked="0" relativeHeight="0" simplePos="0">
                <wp:simplePos x="0" y="0"/>
                <wp:positionH relativeFrom="margin">
                  <wp:posOffset>276225</wp:posOffset>
                </wp:positionH>
                <wp:positionV relativeFrom="margin">
                  <wp:posOffset>5029275</wp:posOffset>
                </wp:positionV>
                <wp:extent cx="1371600" cy="847725"/>
                <wp:effectExtent b="0" l="0" r="0" t="0"/>
                <wp:wrapNone/>
                <wp:docPr id="19" name=""/>
                <a:graphic>
                  <a:graphicData uri="http://schemas.microsoft.com/office/word/2010/wordprocessingGroup">
                    <wpg:wgp>
                      <wpg:cNvGrpSpPr/>
                      <wpg:grpSpPr>
                        <a:xfrm>
                          <a:off x="4660200" y="3356125"/>
                          <a:ext cx="1371600" cy="847725"/>
                          <a:chOff x="4660200" y="3356125"/>
                          <a:chExt cx="1371600" cy="847750"/>
                        </a:xfrm>
                      </wpg:grpSpPr>
                      <wpg:grpSp>
                        <wpg:cNvGrpSpPr/>
                        <wpg:grpSpPr>
                          <a:xfrm>
                            <a:off x="4660200" y="3356138"/>
                            <a:ext cx="1371600" cy="847725"/>
                            <a:chOff x="4660200" y="3356125"/>
                            <a:chExt cx="1371600" cy="847750"/>
                          </a:xfrm>
                        </wpg:grpSpPr>
                        <wps:wsp>
                          <wps:cNvSpPr/>
                          <wps:cNvPr id="3" name="Shape 3"/>
                          <wps:spPr>
                            <a:xfrm>
                              <a:off x="4660200" y="3356125"/>
                              <a:ext cx="1371600" cy="847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4660150" y="3356050"/>
                              <a:chExt cx="1371700" cy="847875"/>
                            </a:xfrm>
                          </wpg:grpSpPr>
                          <wps:wsp>
                            <wps:cNvSpPr/>
                            <wps:cNvPr id="41" name="Shape 41"/>
                            <wps:spPr>
                              <a:xfrm>
                                <a:off x="4660150" y="3356050"/>
                                <a:ext cx="1371700" cy="847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4653825" y="3349775"/>
                                <a:chExt cx="1384350" cy="858875"/>
                              </a:xfrm>
                            </wpg:grpSpPr>
                            <wps:wsp>
                              <wps:cNvSpPr/>
                              <wps:cNvPr id="43" name="Shape 43"/>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45" name="Shape 45"/>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Wrist</w:t>
                                      </w:r>
                                    </w:p>
                                  </w:txbxContent>
                                </wps:txbx>
                                <wps:bodyPr anchorCtr="0" anchor="ctr" bIns="45700" lIns="91425" spcFirstLastPara="1" rIns="91425" wrap="square" tIns="45700">
                                  <a:noAutofit/>
                                </wps:bodyPr>
                              </wps:wsp>
                              <wps:wsp>
                                <wps:cNvSpPr/>
                                <wps:cNvPr id="47" name="Shape 47"/>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posOffset>276225</wp:posOffset>
                </wp:positionH>
                <wp:positionV relativeFrom="margin">
                  <wp:posOffset>5029275</wp:posOffset>
                </wp:positionV>
                <wp:extent cx="1371600" cy="847725"/>
                <wp:effectExtent b="0" l="0" r="0" t="0"/>
                <wp:wrapNone/>
                <wp:docPr id="19" name="image6.png"/>
                <a:graphic>
                  <a:graphicData uri="http://schemas.openxmlformats.org/drawingml/2006/picture">
                    <pic:pic>
                      <pic:nvPicPr>
                        <pic:cNvPr id="0" name="image6.png"/>
                        <pic:cNvPicPr preferRelativeResize="0"/>
                      </pic:nvPicPr>
                      <pic:blipFill>
                        <a:blip r:embed="rId25"/>
                        <a:srcRect/>
                        <a:stretch>
                          <a:fillRect/>
                        </a:stretch>
                      </pic:blipFill>
                      <pic:spPr>
                        <a:xfrm>
                          <a:off x="0" y="0"/>
                          <a:ext cx="1371600" cy="8477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F9">
      <w:pPr>
        <w:spacing w:after="160" w:line="259"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Pr>
        <mc:AlternateContent>
          <mc:Choice Requires="wpg">
            <w:drawing>
              <wp:anchor allowOverlap="1" behindDoc="0" distB="45720" distT="45720" distL="182880" distR="182880" hidden="0" layoutInCell="1" locked="0" relativeHeight="0" simplePos="0">
                <wp:simplePos x="0" y="0"/>
                <wp:positionH relativeFrom="margin">
                  <wp:posOffset>5798184</wp:posOffset>
                </wp:positionH>
                <wp:positionV relativeFrom="margin">
                  <wp:posOffset>5029275</wp:posOffset>
                </wp:positionV>
                <wp:extent cx="1371600" cy="847725"/>
                <wp:effectExtent b="0" l="0" r="0" t="0"/>
                <wp:wrapNone/>
                <wp:docPr id="16" name=""/>
                <a:graphic>
                  <a:graphicData uri="http://schemas.microsoft.com/office/word/2010/wordprocessingGroup">
                    <wpg:wgp>
                      <wpg:cNvGrpSpPr/>
                      <wpg:grpSpPr>
                        <a:xfrm>
                          <a:off x="4660200" y="3356125"/>
                          <a:ext cx="1371600" cy="847725"/>
                          <a:chOff x="4660200" y="3356125"/>
                          <a:chExt cx="1371600" cy="847750"/>
                        </a:xfrm>
                      </wpg:grpSpPr>
                      <wpg:grpSp>
                        <wpg:cNvGrpSpPr/>
                        <wpg:grpSpPr>
                          <a:xfrm>
                            <a:off x="4660200" y="3356138"/>
                            <a:ext cx="1371600" cy="847725"/>
                            <a:chOff x="4660200" y="3356125"/>
                            <a:chExt cx="1371600" cy="847750"/>
                          </a:xfrm>
                        </wpg:grpSpPr>
                        <wps:wsp>
                          <wps:cNvSpPr/>
                          <wps:cNvPr id="3" name="Shape 3"/>
                          <wps:spPr>
                            <a:xfrm>
                              <a:off x="4660200" y="3356125"/>
                              <a:ext cx="1371600" cy="847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4660150" y="3356050"/>
                              <a:chExt cx="1371700" cy="847875"/>
                            </a:xfrm>
                          </wpg:grpSpPr>
                          <wps:wsp>
                            <wps:cNvSpPr/>
                            <wps:cNvPr id="14" name="Shape 14"/>
                            <wps:spPr>
                              <a:xfrm>
                                <a:off x="4660150" y="3356050"/>
                                <a:ext cx="1371700" cy="847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4653825" y="3349775"/>
                                <a:chExt cx="1384350" cy="858875"/>
                              </a:xfrm>
                            </wpg:grpSpPr>
                            <wps:wsp>
                              <wps:cNvSpPr/>
                              <wps:cNvPr id="16" name="Shape 16"/>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18" name="Shape 18"/>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Knee</w:t>
                                      </w:r>
                                    </w:p>
                                  </w:txbxContent>
                                </wps:txbx>
                                <wps:bodyPr anchorCtr="0" anchor="ctr" bIns="45700" lIns="91425" spcFirstLastPara="1" rIns="91425" wrap="square" tIns="45700">
                                  <a:noAutofit/>
                                </wps:bodyPr>
                              </wps:wsp>
                              <wps:wsp>
                                <wps:cNvSpPr/>
                                <wps:cNvPr id="20" name="Shape 20"/>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posOffset>5798184</wp:posOffset>
                </wp:positionH>
                <wp:positionV relativeFrom="margin">
                  <wp:posOffset>5029275</wp:posOffset>
                </wp:positionV>
                <wp:extent cx="1371600" cy="847725"/>
                <wp:effectExtent b="0" l="0" r="0" t="0"/>
                <wp:wrapNone/>
                <wp:docPr id="16" name="image3.png"/>
                <a:graphic>
                  <a:graphicData uri="http://schemas.openxmlformats.org/drawingml/2006/picture">
                    <pic:pic>
                      <pic:nvPicPr>
                        <pic:cNvPr id="0" name="image3.png"/>
                        <pic:cNvPicPr preferRelativeResize="0"/>
                      </pic:nvPicPr>
                      <pic:blipFill>
                        <a:blip r:embed="rId26"/>
                        <a:srcRect/>
                        <a:stretch>
                          <a:fillRect/>
                        </a:stretch>
                      </pic:blipFill>
                      <pic:spPr>
                        <a:xfrm>
                          <a:off x="0" y="0"/>
                          <a:ext cx="1371600" cy="8477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FA">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FB">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FC">
      <w:pPr>
        <w:spacing w:after="160" w:line="259" w:lineRule="auto"/>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FD">
      <w:pPr>
        <w:spacing w:after="160" w:line="259" w:lineRule="auto"/>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FE">
      <w:pPr>
        <w:spacing w:after="160" w:line="259" w:lineRule="auto"/>
        <w:jc w:val="center"/>
        <w:rPr>
          <w:rFonts w:ascii="Quicksand" w:cs="Quicksand" w:eastAsia="Quicksand" w:hAnsi="Quicksand"/>
          <w:b w:val="1"/>
          <w:sz w:val="24"/>
          <w:szCs w:val="24"/>
        </w:rPr>
      </w:pPr>
      <w:r w:rsidDel="00000000" w:rsidR="00000000" w:rsidRPr="00000000">
        <w:rPr>
          <w:rFonts w:ascii="Calibri" w:cs="Calibri" w:eastAsia="Calibri" w:hAnsi="Calibri"/>
          <w:b w:val="1"/>
          <w:color w:val="333333"/>
          <w:sz w:val="24"/>
          <w:szCs w:val="24"/>
        </w:rPr>
        <mc:AlternateContent>
          <mc:Choice Requires="wpg">
            <w:drawing>
              <wp:anchor allowOverlap="1" behindDoc="0" distB="45720" distT="45720" distL="182880" distR="182880" hidden="0" layoutInCell="1" locked="0" relativeHeight="0" simplePos="0">
                <wp:simplePos x="0" y="0"/>
                <wp:positionH relativeFrom="margin">
                  <wp:align>left</wp:align>
                </wp:positionH>
                <wp:positionV relativeFrom="margin">
                  <wp:posOffset>7920355</wp:posOffset>
                </wp:positionV>
                <wp:extent cx="1371600" cy="847725"/>
                <wp:effectExtent b="0" l="0" r="0" t="0"/>
                <wp:wrapNone/>
                <wp:docPr id="15" name=""/>
                <a:graphic>
                  <a:graphicData uri="http://schemas.microsoft.com/office/word/2010/wordprocessingGroup">
                    <wpg:wgp>
                      <wpg:cNvGrpSpPr/>
                      <wpg:grpSpPr>
                        <a:xfrm>
                          <a:off x="4660200" y="3356125"/>
                          <a:ext cx="1371600" cy="847725"/>
                          <a:chOff x="4660200" y="3356125"/>
                          <a:chExt cx="1371600" cy="847750"/>
                        </a:xfrm>
                      </wpg:grpSpPr>
                      <wpg:grpSp>
                        <wpg:cNvGrpSpPr/>
                        <wpg:grpSpPr>
                          <a:xfrm>
                            <a:off x="4660200" y="3356138"/>
                            <a:ext cx="1371600" cy="847725"/>
                            <a:chOff x="4660200" y="3356125"/>
                            <a:chExt cx="1371600" cy="847750"/>
                          </a:xfrm>
                        </wpg:grpSpPr>
                        <wps:wsp>
                          <wps:cNvSpPr/>
                          <wps:cNvPr id="3" name="Shape 3"/>
                          <wps:spPr>
                            <a:xfrm>
                              <a:off x="4660200" y="3356125"/>
                              <a:ext cx="1371600" cy="847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4660150" y="3356050"/>
                              <a:chExt cx="1371700" cy="847875"/>
                            </a:xfrm>
                          </wpg:grpSpPr>
                          <wps:wsp>
                            <wps:cNvSpPr/>
                            <wps:cNvPr id="5" name="Shape 5"/>
                            <wps:spPr>
                              <a:xfrm>
                                <a:off x="4660150" y="3356050"/>
                                <a:ext cx="1371700" cy="847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4653825" y="3349775"/>
                                <a:chExt cx="1384350" cy="858875"/>
                              </a:xfrm>
                            </wpg:grpSpPr>
                            <wps:wsp>
                              <wps:cNvSpPr/>
                              <wps:cNvPr id="7" name="Shape 7"/>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9" name="Shape 9"/>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Ankle</w:t>
                                      </w:r>
                                    </w:p>
                                  </w:txbxContent>
                                </wps:txbx>
                                <wps:bodyPr anchorCtr="0" anchor="ctr" bIns="45700" lIns="91425" spcFirstLastPara="1" rIns="91425" wrap="square" tIns="45700">
                                  <a:noAutofit/>
                                </wps:bodyPr>
                              </wps:wsp>
                              <wps:wsp>
                                <wps:cNvSpPr/>
                                <wps:cNvPr id="11" name="Shape 11"/>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align>left</wp:align>
                </wp:positionH>
                <wp:positionV relativeFrom="margin">
                  <wp:posOffset>7920355</wp:posOffset>
                </wp:positionV>
                <wp:extent cx="1371600" cy="847725"/>
                <wp:effectExtent b="0" l="0" r="0" t="0"/>
                <wp:wrapNone/>
                <wp:docPr id="15" name="image2.png"/>
                <a:graphic>
                  <a:graphicData uri="http://schemas.openxmlformats.org/drawingml/2006/picture">
                    <pic:pic>
                      <pic:nvPicPr>
                        <pic:cNvPr id="0" name="image2.png"/>
                        <pic:cNvPicPr preferRelativeResize="0"/>
                      </pic:nvPicPr>
                      <pic:blipFill>
                        <a:blip r:embed="rId27"/>
                        <a:srcRect/>
                        <a:stretch>
                          <a:fillRect/>
                        </a:stretch>
                      </pic:blipFill>
                      <pic:spPr>
                        <a:xfrm>
                          <a:off x="0" y="0"/>
                          <a:ext cx="1371600" cy="847725"/>
                        </a:xfrm>
                        <a:prstGeom prst="rect"/>
                        <a:ln/>
                      </pic:spPr>
                    </pic:pic>
                  </a:graphicData>
                </a:graphic>
              </wp:anchor>
            </w:drawing>
          </mc:Fallback>
        </mc:AlternateContent>
      </w:r>
      <w:r w:rsidDel="00000000" w:rsidR="00000000" w:rsidRPr="00000000">
        <w:rPr>
          <w:rFonts w:ascii="Quicksand" w:cs="Quicksand" w:eastAsia="Quicksand" w:hAnsi="Quicksand"/>
          <w:b w:val="1"/>
          <w:sz w:val="24"/>
          <w:szCs w:val="24"/>
          <w:rtl w:val="0"/>
        </w:rPr>
        <w:t xml:space="preserve">ANALYSIS OF THE SKELETAL &amp; MUSCULAR SYSTEMS - HOW THEY PRODUCE MOVEMENT IN SPORT AND EXERCISE</w:t>
      </w:r>
    </w:p>
    <w:p w:rsidR="00000000" w:rsidDel="00000000" w:rsidP="00000000" w:rsidRDefault="00000000" w:rsidRPr="00000000" w14:paraId="000000FF">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Quicksand" w:cs="Quicksand" w:eastAsia="Quicksand" w:hAnsi="Quicksand"/>
        </w:rPr>
      </w:pPr>
      <w:r w:rsidDel="00000000" w:rsidR="00000000" w:rsidRPr="00000000">
        <w:rPr>
          <w:rFonts w:ascii="Quicksand" w:cs="Quicksand" w:eastAsia="Quicksand" w:hAnsi="Quicksand"/>
          <w:rtl w:val="0"/>
        </w:rPr>
        <w:br w:type="textWrapping"/>
        <w:t xml:space="preserve">Pick a sporting movement of your choice &amp; use this worksheet to help you answer the Q’s: </w:t>
      </w:r>
      <w:hyperlink r:id="rId28">
        <w:r w:rsidDel="00000000" w:rsidR="00000000" w:rsidRPr="00000000">
          <w:rPr>
            <w:rFonts w:ascii="Quicksand" w:cs="Quicksand" w:eastAsia="Quicksand" w:hAnsi="Quicksand"/>
            <w:color w:val="1155cc"/>
            <w:u w:val="single"/>
            <w:rtl w:val="0"/>
          </w:rPr>
          <w:t xml:space="preserve">https://docs.google.com/document/d/1wTpTQ3vfHQtHLv6Ka7kkkRoafAXp31DoJ8xs921RzNs/edit?usp=sharing</w:t>
        </w:r>
      </w:hyperlink>
      <w:r w:rsidDel="00000000" w:rsidR="00000000" w:rsidRPr="00000000">
        <w:rPr>
          <w:rFonts w:ascii="Quicksand" w:cs="Quicksand" w:eastAsia="Quicksand" w:hAnsi="Quicksand"/>
          <w:rtl w:val="0"/>
        </w:rPr>
        <w:t xml:space="preserve"> </w:t>
      </w:r>
    </w:p>
    <w:p w:rsidR="00000000" w:rsidDel="00000000" w:rsidP="00000000" w:rsidRDefault="00000000" w:rsidRPr="00000000" w14:paraId="00000100">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101">
      <w:pPr>
        <w:numPr>
          <w:ilvl w:val="0"/>
          <w:numId w:val="6"/>
        </w:num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ind w:left="720" w:hanging="360"/>
        <w:rPr>
          <w:rFonts w:ascii="Comfortaa" w:cs="Comfortaa" w:eastAsia="Comfortaa" w:hAnsi="Comfortaa"/>
        </w:rPr>
      </w:pPr>
      <w:r w:rsidDel="00000000" w:rsidR="00000000" w:rsidRPr="00000000">
        <w:rPr>
          <w:rFonts w:ascii="Quicksand" w:cs="Quicksand" w:eastAsia="Quicksand" w:hAnsi="Quicksand"/>
          <w:rtl w:val="0"/>
        </w:rPr>
        <w:t xml:space="preserve">Find pictures / draw a diagram to show the</w:t>
      </w:r>
      <w:r w:rsidDel="00000000" w:rsidR="00000000" w:rsidRPr="00000000">
        <w:rPr>
          <w:rFonts w:ascii="Quicksand" w:cs="Quicksand" w:eastAsia="Quicksand" w:hAnsi="Quicksand"/>
          <w:b w:val="1"/>
          <w:rtl w:val="0"/>
        </w:rPr>
        <w:t xml:space="preserve"> preparation</w:t>
      </w:r>
      <w:r w:rsidDel="00000000" w:rsidR="00000000" w:rsidRPr="00000000">
        <w:rPr>
          <w:rFonts w:ascii="Quicksand" w:cs="Quicksand" w:eastAsia="Quicksand" w:hAnsi="Quicksand"/>
          <w:rtl w:val="0"/>
        </w:rPr>
        <w:t xml:space="preserve"> and </w:t>
      </w:r>
      <w:r w:rsidDel="00000000" w:rsidR="00000000" w:rsidRPr="00000000">
        <w:rPr>
          <w:rFonts w:ascii="Quicksand" w:cs="Quicksand" w:eastAsia="Quicksand" w:hAnsi="Quicksand"/>
          <w:b w:val="1"/>
          <w:rtl w:val="0"/>
        </w:rPr>
        <w:t xml:space="preserve">execution</w:t>
      </w:r>
      <w:r w:rsidDel="00000000" w:rsidR="00000000" w:rsidRPr="00000000">
        <w:rPr>
          <w:rFonts w:ascii="Quicksand" w:cs="Quicksand" w:eastAsia="Quicksand" w:hAnsi="Quicksand"/>
          <w:rtl w:val="0"/>
        </w:rPr>
        <w:t xml:space="preserve"> phases of movement from different planes of motion</w:t>
      </w:r>
      <w:r w:rsidDel="00000000" w:rsidR="00000000" w:rsidRPr="00000000">
        <w:rPr>
          <w:rtl w:val="0"/>
        </w:rPr>
      </w:r>
    </w:p>
    <w:p w:rsidR="00000000" w:rsidDel="00000000" w:rsidP="00000000" w:rsidRDefault="00000000" w:rsidRPr="00000000" w14:paraId="00000102">
      <w:pPr>
        <w:numPr>
          <w:ilvl w:val="0"/>
          <w:numId w:val="6"/>
        </w:num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Complete the second table for each of the major joints working during the action.</w:t>
      </w:r>
    </w:p>
    <w:p w:rsidR="00000000" w:rsidDel="00000000" w:rsidP="00000000" w:rsidRDefault="00000000" w:rsidRPr="00000000" w14:paraId="00000103">
      <w:pPr>
        <w:numPr>
          <w:ilvl w:val="0"/>
          <w:numId w:val="6"/>
        </w:num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ind w:left="720" w:hanging="360"/>
        <w:rPr>
          <w:rFonts w:ascii="Quicksand" w:cs="Quicksand" w:eastAsia="Quicksand" w:hAnsi="Quicksand"/>
        </w:rPr>
      </w:pPr>
      <w:r w:rsidDel="00000000" w:rsidR="00000000" w:rsidRPr="00000000">
        <w:rPr>
          <w:rFonts w:ascii="Quicksand" w:cs="Quicksand" w:eastAsia="Quicksand" w:hAnsi="Quicksand"/>
          <w:rtl w:val="0"/>
        </w:rPr>
        <w:t xml:space="preserve">Explain this in your own words in writing underneath.  </w:t>
      </w:r>
    </w:p>
    <w:p w:rsidR="00000000" w:rsidDel="00000000" w:rsidP="00000000" w:rsidRDefault="00000000" w:rsidRPr="00000000" w14:paraId="00000104">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 </w:t>
      </w:r>
    </w:p>
    <w:tbl>
      <w:tblPr>
        <w:tblStyle w:val="Table13"/>
        <w:tblW w:w="1513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67"/>
        <w:gridCol w:w="7567"/>
        <w:tblGridChange w:id="0">
          <w:tblGrid>
            <w:gridCol w:w="7567"/>
            <w:gridCol w:w="7567"/>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Quicksand" w:cs="Quicksand" w:eastAsia="Quicksand" w:hAnsi="Quicksand"/>
              </w:rPr>
            </w:pPr>
            <w:r w:rsidDel="00000000" w:rsidR="00000000" w:rsidRPr="00000000">
              <w:rPr>
                <w:rFonts w:ascii="Quicksand" w:cs="Quicksand" w:eastAsia="Quicksand" w:hAnsi="Quicksand"/>
                <w:rtl w:val="0"/>
              </w:rPr>
              <w:t xml:space="preserve">PREPARATION</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rFonts w:ascii="Quicksand" w:cs="Quicksand" w:eastAsia="Quicksand" w:hAnsi="Quicksand"/>
              </w:rPr>
            </w:pPr>
            <w:r w:rsidDel="00000000" w:rsidR="00000000" w:rsidRPr="00000000">
              <w:rPr>
                <w:rFonts w:ascii="Quicksand" w:cs="Quicksand" w:eastAsia="Quicksand" w:hAnsi="Quicksand"/>
                <w:rtl w:val="0"/>
              </w:rPr>
              <w:t xml:space="preserve">EXECUTION</w:t>
            </w:r>
          </w:p>
        </w:tc>
      </w:tr>
      <w:tr>
        <w:trPr>
          <w:cantSplit w:val="0"/>
          <w:trHeight w:val="22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Quicksand" w:cs="Quicksand" w:eastAsia="Quicksand" w:hAnsi="Quicksa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Quicksand" w:cs="Quicksand" w:eastAsia="Quicksand" w:hAnsi="Quicksand"/>
              </w:rPr>
            </w:pPr>
            <w:r w:rsidDel="00000000" w:rsidR="00000000" w:rsidRPr="00000000">
              <w:rPr>
                <w:rtl w:val="0"/>
              </w:rPr>
            </w:r>
          </w:p>
        </w:tc>
      </w:tr>
    </w:tbl>
    <w:p w:rsidR="00000000" w:rsidDel="00000000" w:rsidP="00000000" w:rsidRDefault="00000000" w:rsidRPr="00000000" w14:paraId="00000109">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10A">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Quicksand" w:cs="Quicksand" w:eastAsia="Quicksand" w:hAnsi="Quicksand"/>
        </w:rPr>
      </w:pPr>
      <w:r w:rsidDel="00000000" w:rsidR="00000000" w:rsidRPr="00000000">
        <w:rPr>
          <w:rtl w:val="0"/>
        </w:rPr>
      </w:r>
    </w:p>
    <w:tbl>
      <w:tblPr>
        <w:tblStyle w:val="Table14"/>
        <w:tblW w:w="1513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2.3333333333335"/>
        <w:gridCol w:w="2522.3333333333335"/>
        <w:gridCol w:w="2522.3333333333335"/>
        <w:gridCol w:w="2522.3333333333335"/>
        <w:gridCol w:w="2522.3333333333335"/>
        <w:gridCol w:w="2522.3333333333335"/>
        <w:tblGridChange w:id="0">
          <w:tblGrid>
            <w:gridCol w:w="2522.3333333333335"/>
            <w:gridCol w:w="2522.3333333333335"/>
            <w:gridCol w:w="2522.3333333333335"/>
            <w:gridCol w:w="2522.3333333333335"/>
            <w:gridCol w:w="2522.3333333333335"/>
            <w:gridCol w:w="2522.3333333333335"/>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Joint</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Type of joint</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Articulating bones</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Movement</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Quicksand" w:cs="Quicksand" w:eastAsia="Quicksand" w:hAnsi="Quicksand"/>
                <w:sz w:val="16"/>
                <w:szCs w:val="16"/>
              </w:rPr>
            </w:pPr>
            <w:r w:rsidDel="00000000" w:rsidR="00000000" w:rsidRPr="00000000">
              <w:rPr>
                <w:rFonts w:ascii="Quicksand" w:cs="Quicksand" w:eastAsia="Quicksand" w:hAnsi="Quicksand"/>
                <w:rtl w:val="0"/>
              </w:rPr>
              <w:t xml:space="preserve">Muscle roles; (</w:t>
            </w:r>
            <w:r w:rsidDel="00000000" w:rsidR="00000000" w:rsidRPr="00000000">
              <w:rPr>
                <w:rFonts w:ascii="Quicksand" w:cs="Quicksand" w:eastAsia="Quicksand" w:hAnsi="Quicksand"/>
                <w:sz w:val="16"/>
                <w:szCs w:val="16"/>
                <w:rtl w:val="0"/>
              </w:rPr>
              <w:t xml:space="preserve">agonist/antagonist - synergist/fixator)</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Muscle contraction types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Knee</w:t>
            </w:r>
          </w:p>
          <w:p w:rsidR="00000000" w:rsidDel="00000000" w:rsidP="00000000" w:rsidRDefault="00000000" w:rsidRPr="00000000" w14:paraId="00000112">
            <w:pPr>
              <w:widowControl w:val="0"/>
              <w:spacing w:line="240" w:lineRule="auto"/>
              <w:rPr>
                <w:rFonts w:ascii="Quicksand" w:cs="Quicksand" w:eastAsia="Quicksand" w:hAnsi="Quicksa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Quicksand" w:cs="Quicksand" w:eastAsia="Quicksand" w:hAnsi="Quicksa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Quicksand" w:cs="Quicksand" w:eastAsia="Quicksand" w:hAnsi="Quicksa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Quicksand" w:cs="Quicksand" w:eastAsia="Quicksand" w:hAnsi="Quicksa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Quicksand" w:cs="Quicksand" w:eastAsia="Quicksand" w:hAnsi="Quicksa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Quicksand" w:cs="Quicksand" w:eastAsia="Quicksand" w:hAnsi="Quicksand"/>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Elbow</w:t>
            </w:r>
          </w:p>
          <w:p w:rsidR="00000000" w:rsidDel="00000000" w:rsidP="00000000" w:rsidRDefault="00000000" w:rsidRPr="00000000" w14:paraId="00000119">
            <w:pPr>
              <w:widowControl w:val="0"/>
              <w:spacing w:line="240" w:lineRule="auto"/>
              <w:rPr>
                <w:rFonts w:ascii="Quicksand" w:cs="Quicksand" w:eastAsia="Quicksand" w:hAnsi="Quicksa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Quicksand" w:cs="Quicksand" w:eastAsia="Quicksand" w:hAnsi="Quicksa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Quicksand" w:cs="Quicksand" w:eastAsia="Quicksand" w:hAnsi="Quicksa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Quicksand" w:cs="Quicksand" w:eastAsia="Quicksand" w:hAnsi="Quicksa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Quicksand" w:cs="Quicksand" w:eastAsia="Quicksand" w:hAnsi="Quicksa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Quicksand" w:cs="Quicksand" w:eastAsia="Quicksand" w:hAnsi="Quicksand"/>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Shoulder</w:t>
            </w:r>
          </w:p>
          <w:p w:rsidR="00000000" w:rsidDel="00000000" w:rsidP="00000000" w:rsidRDefault="00000000" w:rsidRPr="00000000" w14:paraId="00000120">
            <w:pPr>
              <w:widowControl w:val="0"/>
              <w:spacing w:line="240" w:lineRule="auto"/>
              <w:rPr>
                <w:rFonts w:ascii="Quicksand" w:cs="Quicksand" w:eastAsia="Quicksand" w:hAnsi="Quicksa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Quicksand" w:cs="Quicksand" w:eastAsia="Quicksand" w:hAnsi="Quicksa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Quicksand" w:cs="Quicksand" w:eastAsia="Quicksand" w:hAnsi="Quicksa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Quicksand" w:cs="Quicksand" w:eastAsia="Quicksand" w:hAnsi="Quicksa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Quicksand" w:cs="Quicksand" w:eastAsia="Quicksand" w:hAnsi="Quicksa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Quicksand" w:cs="Quicksand" w:eastAsia="Quicksand" w:hAnsi="Quicksand"/>
              </w:rPr>
            </w:pPr>
            <w:r w:rsidDel="00000000" w:rsidR="00000000" w:rsidRPr="00000000">
              <w:rPr>
                <w:rtl w:val="0"/>
              </w:rPr>
            </w:r>
          </w:p>
        </w:tc>
      </w:tr>
    </w:tbl>
    <w:p w:rsidR="00000000" w:rsidDel="00000000" w:rsidP="00000000" w:rsidRDefault="00000000" w:rsidRPr="00000000" w14:paraId="00000126">
      <w:pPr>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127">
      <w:pPr>
        <w:rPr>
          <w:rFonts w:ascii="Quicksand" w:cs="Quicksand" w:eastAsia="Quicksand" w:hAnsi="Quicksand"/>
          <w:sz w:val="20"/>
          <w:szCs w:val="20"/>
        </w:rPr>
      </w:pPr>
      <w:r w:rsidDel="00000000" w:rsidR="00000000" w:rsidRPr="00000000">
        <w:rPr>
          <w:rtl w:val="0"/>
        </w:rPr>
      </w:r>
    </w:p>
    <w:sectPr>
      <w:footerReference r:id="rId29" w:type="default"/>
      <w:pgSz w:h="11909" w:w="16834" w:orient="landscape"/>
      <w:pgMar w:bottom="850.3937007874016" w:top="566.9291338582677"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 w:name="Comfortaa">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m_tsmZ2dL_Q" TargetMode="External"/><Relationship Id="rId22" Type="http://schemas.openxmlformats.org/officeDocument/2006/relationships/image" Target="media/image5.png"/><Relationship Id="rId21" Type="http://schemas.openxmlformats.org/officeDocument/2006/relationships/image" Target="media/image1.jpg"/><Relationship Id="rId24" Type="http://schemas.openxmlformats.org/officeDocument/2006/relationships/image" Target="media/image7.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my-VUKJbU-w" TargetMode="External"/><Relationship Id="rId26" Type="http://schemas.openxmlformats.org/officeDocument/2006/relationships/image" Target="media/image3.png"/><Relationship Id="rId25" Type="http://schemas.openxmlformats.org/officeDocument/2006/relationships/image" Target="media/image6.png"/><Relationship Id="rId28" Type="http://schemas.openxmlformats.org/officeDocument/2006/relationships/hyperlink" Target="https://docs.google.com/document/d/1wTpTQ3vfHQtHLv6Ka7kkkRoafAXp31DoJ8xs921RzNs/edit?usp=sharing" TargetMode="External"/><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https://www.youtube.com/watch?v=kmH6x9uEXUA&amp;list=PLEqC3mY6IKxOCf5DUBo-7DuaZYoEQ_gJK" TargetMode="External"/><Relationship Id="rId8" Type="http://schemas.openxmlformats.org/officeDocument/2006/relationships/hyperlink" Target="https://www.youtube.com/watch?v=rUddokCyXkc" TargetMode="External"/><Relationship Id="rId11" Type="http://schemas.openxmlformats.org/officeDocument/2006/relationships/hyperlink" Target="https://www.youtube.com/watch?v=IKvp4rCjha0&amp;list=PLLqoGA1ZdFvb77TULy1ywNwspEpxcuDYq&amp;index=25" TargetMode="External"/><Relationship Id="rId10" Type="http://schemas.openxmlformats.org/officeDocument/2006/relationships/hyperlink" Target="https://www.youtube.com/watch?v=Z-nfxaW5_GI" TargetMode="External"/><Relationship Id="rId13" Type="http://schemas.openxmlformats.org/officeDocument/2006/relationships/hyperlink" Target="https://www.youtube.com/watch?v=8DT7z6W4Cfk&amp;list=PLLqoGA1ZdFvb77TULy1ywNwspEpxcuDYq&amp;index=18" TargetMode="External"/><Relationship Id="rId12" Type="http://schemas.openxmlformats.org/officeDocument/2006/relationships/hyperlink" Target="https://www.youtube.com/watch?v=YmAeCAeSBuc" TargetMode="External"/><Relationship Id="rId15" Type="http://schemas.openxmlformats.org/officeDocument/2006/relationships/hyperlink" Target="https://www.youtube.com/watch?v=GUgjtphHKy4" TargetMode="External"/><Relationship Id="rId14" Type="http://schemas.openxmlformats.org/officeDocument/2006/relationships/hyperlink" Target="https://www.youtube.com/watch?v=cV3toaWnIQw&amp;list=PLLqoGA1ZdFvb77TULy1ywNwspEpxcuDYq&amp;index=11" TargetMode="External"/><Relationship Id="rId17" Type="http://schemas.openxmlformats.org/officeDocument/2006/relationships/hyperlink" Target="https://www.youtube.com/playlist?list=PLLqoGA1ZdFvb77TULy1ywNwspEpxcuDYq" TargetMode="External"/><Relationship Id="rId16" Type="http://schemas.openxmlformats.org/officeDocument/2006/relationships/hyperlink" Target="https://www.youtube.com/watch?v=5UHPZ3tiG5k" TargetMode="External"/><Relationship Id="rId19" Type="http://schemas.openxmlformats.org/officeDocument/2006/relationships/hyperlink" Target="https://www.youtube.com/watch?v=OHGE68ZS8g4" TargetMode="External"/><Relationship Id="rId18" Type="http://schemas.openxmlformats.org/officeDocument/2006/relationships/hyperlink" Target="https://www.youtube.com/watch?v=kCt1bmSASCI&amp;t=30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Light-regular.ttf"/><Relationship Id="rId2" Type="http://schemas.openxmlformats.org/officeDocument/2006/relationships/font" Target="fonts/MontserratLight-bold.ttf"/><Relationship Id="rId3" Type="http://schemas.openxmlformats.org/officeDocument/2006/relationships/font" Target="fonts/MontserratLight-italic.ttf"/><Relationship Id="rId4" Type="http://schemas.openxmlformats.org/officeDocument/2006/relationships/font" Target="fonts/MontserratLight-boldItalic.ttf"/><Relationship Id="rId5" Type="http://schemas.openxmlformats.org/officeDocument/2006/relationships/font" Target="fonts/Quicksand-regular.ttf"/><Relationship Id="rId6" Type="http://schemas.openxmlformats.org/officeDocument/2006/relationships/font" Target="fonts/Quicksand-bold.ttf"/><Relationship Id="rId7" Type="http://schemas.openxmlformats.org/officeDocument/2006/relationships/font" Target="fonts/Comfortaa-regular.ttf"/><Relationship Id="rId8"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3TInVuFJPyhMq5wiXe+LngMkhg==">CgMxLjAyDmguYnVxZ2RiMmxuY3hpOAByITFxLXdNY29xNWstS0dSbFlzSWllODRTS1hLU0pKZ0Z3aQ==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