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3731259</wp:posOffset>
            </wp:positionH>
            <wp:positionV relativeFrom="paragraph">
              <wp:posOffset>-192404</wp:posOffset>
            </wp:positionV>
            <wp:extent cx="2208530" cy="581025"/>
            <wp:effectExtent b="0" l="0" r="0" t="0"/>
            <wp:wrapSquare wrapText="bothSides" distB="0" distT="0" distL="114300" distR="114300"/>
            <wp:docPr descr="New_Logo 1200" id="8" name="image1.jpg"/>
            <a:graphic>
              <a:graphicData uri="http://schemas.openxmlformats.org/drawingml/2006/picture">
                <pic:pic>
                  <pic:nvPicPr>
                    <pic:cNvPr descr="New_Logo 120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Assessment of Student Support 2025-26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3544"/>
        <w:tblGridChange w:id="0">
          <w:tblGrid>
            <w:gridCol w:w="5382"/>
            <w:gridCol w:w="35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Birth: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 No: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 (If not at school please give previous school):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Proposed Courses: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What is the reason that you may need support? (e.g. specific learning difficulties                   (dyslexia), physical disability, autistic spectrum, sensory impairment, mental health etc.)</w:t>
      </w:r>
    </w:p>
    <w:p w:rsidR="00000000" w:rsidDel="00000000" w:rsidP="00000000" w:rsidRDefault="00000000" w:rsidRPr="00000000" w14:paraId="00000024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What support did you get at your school/college? (e.g. a classroom assistant, extra lessons, specialist equipment, withdrawal from lessons etc.)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How many hours of support did you have each week?</w:t>
      </w:r>
    </w:p>
    <w:p w:rsidR="00000000" w:rsidDel="00000000" w:rsidP="00000000" w:rsidRDefault="00000000" w:rsidRPr="00000000" w14:paraId="0000002F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What type of support do you think that you might need at college?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Did you have any special arrangements when taking exams?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Please tick: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88.000000000001" w:type="dxa"/>
        <w:jc w:val="left"/>
        <w:tblInd w:w="596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425"/>
        <w:gridCol w:w="1984"/>
        <w:gridCol w:w="426"/>
        <w:gridCol w:w="1842"/>
        <w:gridCol w:w="426"/>
        <w:tblGridChange w:id="0">
          <w:tblGrid>
            <w:gridCol w:w="1985"/>
            <w:gridCol w:w="425"/>
            <w:gridCol w:w="1984"/>
            <w:gridCol w:w="426"/>
            <w:gridCol w:w="1842"/>
            <w:gridCol w:w="4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Extra time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Reader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Scribe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 Processor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Rest Breaks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Prompter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Smaller Room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Please give details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Do you have a report documenting your needs?  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Please tick if you have any of the following reports: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88.000000000001" w:type="dxa"/>
        <w:jc w:val="left"/>
        <w:tblInd w:w="596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2"/>
        <w:gridCol w:w="426"/>
        <w:tblGridChange w:id="0">
          <w:tblGrid>
            <w:gridCol w:w="6662"/>
            <w:gridCol w:w="4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Authority Educational Health Care Plan (EHCP)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Authority Preparation for Adulthood (PFA)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Education Plan e.g. IEP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Report by Educational Psychologist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Dyslexia Assessment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Assessment for exam arrangements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(please specify)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send a copy of any report you have (or can get hold of) with this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Please give details if mobility or physical access is an issue for you.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Please let us know any other information that may be relevant but has not been given above.*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Please feel free to continue on a separate sheet if necessary.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agree that this information can be disclosed so that the college can provide appropriate support and /or reasonable adjustments.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……………………………………………………………….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send any other information about support that you feel we may need to know. 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985"/>
          <w:tab w:val="left" w:leader="none" w:pos="4111"/>
          <w:tab w:val="left" w:leader="none" w:pos="7230"/>
          <w:tab w:val="right" w:leader="none" w:pos="9923"/>
        </w:tabs>
        <w:spacing w:after="0" w:before="0" w:line="240" w:lineRule="auto"/>
        <w:ind w:left="0" w:right="-301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719" w:left="1800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4F99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D8062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rsid w:val="008430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30C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D5C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5226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52266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53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k1CosttaQKOyUrDo9HRvg41aw==">CgMxLjAyCGguZ2pkZ3hzOAByITFEbGh5VGdtTFpPNFVNdHk5SUlSUmdFdHdqaUdRSl82eA==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2019-04-10T14:01:00Z</dcterms:created>
  <dc:creator>claire kite</dc:creator>
</cp:coreProperties>
</file>